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FC" w:rsidRDefault="00A413FC" w:rsidP="00A413FC">
      <w:pPr>
        <w:spacing w:after="0" w:line="240" w:lineRule="auto"/>
        <w:ind w:left="180"/>
        <w:jc w:val="center"/>
        <w:rPr>
          <w:rFonts w:ascii="Times New Roman" w:hAnsi="Times New Roman" w:cs="Times New Roman"/>
          <w:sz w:val="32"/>
        </w:rPr>
      </w:pPr>
      <w:r w:rsidRPr="00A413FC">
        <w:rPr>
          <w:rFonts w:ascii="Times New Roman" w:hAnsi="Times New Roman" w:cs="Times New Roman"/>
          <w:sz w:val="32"/>
        </w:rPr>
        <w:t>Кировское областное государственное общеобразовательное бюджетное учреждение «Средняя  школа с углубленным изучением отдельных предметов</w:t>
      </w:r>
    </w:p>
    <w:p w:rsidR="00A413FC" w:rsidRPr="00A413FC" w:rsidRDefault="00A413FC" w:rsidP="00A413FC">
      <w:pPr>
        <w:spacing w:after="0" w:line="240" w:lineRule="auto"/>
        <w:ind w:left="180"/>
        <w:jc w:val="center"/>
        <w:rPr>
          <w:rFonts w:ascii="Times New Roman" w:hAnsi="Times New Roman" w:cs="Times New Roman"/>
          <w:sz w:val="32"/>
        </w:rPr>
      </w:pPr>
      <w:r w:rsidRPr="00A413FC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A413FC">
        <w:rPr>
          <w:rFonts w:ascii="Times New Roman" w:hAnsi="Times New Roman" w:cs="Times New Roman"/>
          <w:sz w:val="32"/>
        </w:rPr>
        <w:t>пгт</w:t>
      </w:r>
      <w:proofErr w:type="spellEnd"/>
      <w:r w:rsidRPr="00A413FC">
        <w:rPr>
          <w:rFonts w:ascii="Times New Roman" w:hAnsi="Times New Roman" w:cs="Times New Roman"/>
          <w:sz w:val="32"/>
        </w:rPr>
        <w:t> </w:t>
      </w:r>
      <w:proofErr w:type="gramStart"/>
      <w:r w:rsidRPr="00A413FC">
        <w:rPr>
          <w:rFonts w:ascii="Times New Roman" w:hAnsi="Times New Roman" w:cs="Times New Roman"/>
          <w:sz w:val="32"/>
        </w:rPr>
        <w:t>Ленинское</w:t>
      </w:r>
      <w:proofErr w:type="gramEnd"/>
      <w:r w:rsidRPr="00A413FC">
        <w:rPr>
          <w:rFonts w:ascii="Times New Roman" w:hAnsi="Times New Roman" w:cs="Times New Roman"/>
          <w:sz w:val="32"/>
        </w:rPr>
        <w:t xml:space="preserve"> Шабалинского района»</w:t>
      </w:r>
    </w:p>
    <w:p w:rsidR="004F522D" w:rsidRPr="006F59B2" w:rsidRDefault="004F522D" w:rsidP="004F522D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auto"/>
          <w:sz w:val="26"/>
          <w:szCs w:val="26"/>
        </w:rPr>
      </w:pPr>
    </w:p>
    <w:p w:rsidR="004F522D" w:rsidRPr="006F59B2" w:rsidRDefault="004F522D" w:rsidP="004F522D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auto"/>
          <w:sz w:val="26"/>
          <w:szCs w:val="26"/>
        </w:rPr>
      </w:pPr>
    </w:p>
    <w:p w:rsidR="004F522D" w:rsidRPr="006F59B2" w:rsidRDefault="004F522D" w:rsidP="004F522D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auto"/>
          <w:sz w:val="26"/>
          <w:szCs w:val="26"/>
        </w:rPr>
      </w:pPr>
    </w:p>
    <w:tbl>
      <w:tblPr>
        <w:tblpPr w:leftFromText="180" w:rightFromText="180" w:vertAnchor="text" w:horzAnchor="margin" w:tblpY="69"/>
        <w:tblW w:w="0" w:type="auto"/>
        <w:tblLook w:val="04A0"/>
      </w:tblPr>
      <w:tblGrid>
        <w:gridCol w:w="4786"/>
        <w:gridCol w:w="4785"/>
      </w:tblGrid>
      <w:tr w:rsidR="00A413FC" w:rsidRPr="00AB0B58" w:rsidTr="00A413FC">
        <w:tc>
          <w:tcPr>
            <w:tcW w:w="4786" w:type="dxa"/>
          </w:tcPr>
          <w:p w:rsidR="00A413FC" w:rsidRPr="00AB0B58" w:rsidRDefault="00A413FC" w:rsidP="00A413FC">
            <w:pPr>
              <w:pStyle w:val="a5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Рассмотрено</w:t>
            </w:r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 xml:space="preserve"> </w:t>
            </w:r>
          </w:p>
          <w:p w:rsidR="00A413FC" w:rsidRPr="00AB0B58" w:rsidRDefault="00A413FC" w:rsidP="00A413FC">
            <w:pPr>
              <w:pStyle w:val="a5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на педагогическом совете.</w:t>
            </w:r>
          </w:p>
          <w:p w:rsidR="00A413FC" w:rsidRPr="00AB0B58" w:rsidRDefault="00A413FC" w:rsidP="00A413FC">
            <w:pPr>
              <w:pStyle w:val="a5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Протокол №10 от 30.08.2021</w:t>
            </w:r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г</w:t>
            </w:r>
          </w:p>
        </w:tc>
        <w:tc>
          <w:tcPr>
            <w:tcW w:w="4785" w:type="dxa"/>
          </w:tcPr>
          <w:p w:rsidR="00A413FC" w:rsidRPr="00AB0B58" w:rsidRDefault="00A413FC" w:rsidP="00A413FC">
            <w:pPr>
              <w:pStyle w:val="a5"/>
              <w:spacing w:line="240" w:lineRule="auto"/>
              <w:ind w:firstLine="454"/>
              <w:jc w:val="righ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Утверждаю.</w:t>
            </w:r>
          </w:p>
          <w:p w:rsidR="00A413FC" w:rsidRPr="00AB0B58" w:rsidRDefault="00A413FC" w:rsidP="00A413FC">
            <w:pPr>
              <w:pStyle w:val="a5"/>
              <w:spacing w:line="240" w:lineRule="auto"/>
              <w:ind w:firstLine="454"/>
              <w:jc w:val="righ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 xml:space="preserve">Директор школы               </w:t>
            </w:r>
            <w:proofErr w:type="spellStart"/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Т.И.Предеина</w:t>
            </w:r>
            <w:proofErr w:type="spellEnd"/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.</w:t>
            </w:r>
          </w:p>
          <w:p w:rsidR="00A413FC" w:rsidRPr="00AB0B58" w:rsidRDefault="00A413FC" w:rsidP="00A413FC">
            <w:pPr>
              <w:pStyle w:val="a5"/>
              <w:spacing w:line="240" w:lineRule="auto"/>
              <w:ind w:firstLine="454"/>
              <w:jc w:val="righ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 xml:space="preserve">Приказ № </w:t>
            </w: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91 от 30.08.2021</w:t>
            </w:r>
            <w:r w:rsidRPr="00AB0B58"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г</w:t>
            </w:r>
          </w:p>
          <w:p w:rsidR="00A413FC" w:rsidRPr="00AB0B58" w:rsidRDefault="00A413FC" w:rsidP="00A413FC">
            <w:pPr>
              <w:pStyle w:val="a5"/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</w:p>
        </w:tc>
      </w:tr>
    </w:tbl>
    <w:p w:rsidR="00A413FC" w:rsidRDefault="00A413FC" w:rsidP="004F522D">
      <w:pPr>
        <w:pStyle w:val="a5"/>
        <w:spacing w:line="240" w:lineRule="auto"/>
        <w:ind w:firstLine="454"/>
        <w:jc w:val="center"/>
        <w:rPr>
          <w:rFonts w:ascii="Times New Roman" w:hAnsi="Times New Roman"/>
          <w:b/>
          <w:color w:val="auto"/>
          <w:sz w:val="56"/>
          <w:szCs w:val="26"/>
        </w:rPr>
      </w:pPr>
    </w:p>
    <w:p w:rsidR="00A413FC" w:rsidRDefault="00A413FC" w:rsidP="004F522D">
      <w:pPr>
        <w:pStyle w:val="a5"/>
        <w:spacing w:line="240" w:lineRule="auto"/>
        <w:ind w:firstLine="454"/>
        <w:jc w:val="center"/>
        <w:rPr>
          <w:rFonts w:ascii="Times New Roman" w:hAnsi="Times New Roman"/>
          <w:b/>
          <w:color w:val="auto"/>
          <w:sz w:val="56"/>
          <w:szCs w:val="26"/>
        </w:rPr>
      </w:pPr>
    </w:p>
    <w:p w:rsidR="00A413FC" w:rsidRDefault="00A413FC" w:rsidP="004F522D">
      <w:pPr>
        <w:pStyle w:val="a5"/>
        <w:spacing w:line="240" w:lineRule="auto"/>
        <w:ind w:firstLine="454"/>
        <w:jc w:val="center"/>
        <w:rPr>
          <w:rFonts w:ascii="Times New Roman" w:hAnsi="Times New Roman"/>
          <w:b/>
          <w:color w:val="auto"/>
          <w:sz w:val="56"/>
          <w:szCs w:val="26"/>
        </w:rPr>
      </w:pPr>
    </w:p>
    <w:p w:rsidR="004F522D" w:rsidRPr="00246089" w:rsidRDefault="004F522D" w:rsidP="004F522D">
      <w:pPr>
        <w:pStyle w:val="a5"/>
        <w:spacing w:line="240" w:lineRule="auto"/>
        <w:ind w:firstLine="454"/>
        <w:jc w:val="center"/>
        <w:rPr>
          <w:rFonts w:ascii="Times New Roman" w:hAnsi="Times New Roman"/>
          <w:b/>
          <w:color w:val="auto"/>
          <w:sz w:val="56"/>
          <w:szCs w:val="26"/>
        </w:rPr>
      </w:pPr>
      <w:r w:rsidRPr="00246089">
        <w:rPr>
          <w:rFonts w:ascii="Times New Roman" w:hAnsi="Times New Roman"/>
          <w:b/>
          <w:color w:val="auto"/>
          <w:sz w:val="56"/>
          <w:szCs w:val="26"/>
        </w:rPr>
        <w:t>Основная</w:t>
      </w:r>
    </w:p>
    <w:p w:rsidR="004F522D" w:rsidRPr="00246089" w:rsidRDefault="004F522D" w:rsidP="004F522D">
      <w:pPr>
        <w:pStyle w:val="a5"/>
        <w:spacing w:line="240" w:lineRule="auto"/>
        <w:ind w:firstLine="454"/>
        <w:jc w:val="center"/>
        <w:rPr>
          <w:rFonts w:ascii="Times New Roman" w:hAnsi="Times New Roman"/>
          <w:b/>
          <w:color w:val="auto"/>
          <w:sz w:val="56"/>
          <w:szCs w:val="26"/>
        </w:rPr>
      </w:pPr>
      <w:r w:rsidRPr="00246089">
        <w:rPr>
          <w:rFonts w:ascii="Times New Roman" w:hAnsi="Times New Roman"/>
          <w:b/>
          <w:color w:val="auto"/>
          <w:sz w:val="56"/>
          <w:szCs w:val="26"/>
        </w:rPr>
        <w:t xml:space="preserve">образовательная программа </w:t>
      </w:r>
    </w:p>
    <w:p w:rsidR="004F522D" w:rsidRPr="00246089" w:rsidRDefault="004F522D" w:rsidP="004F522D">
      <w:pPr>
        <w:pStyle w:val="a5"/>
        <w:spacing w:line="240" w:lineRule="auto"/>
        <w:ind w:firstLine="454"/>
        <w:jc w:val="center"/>
        <w:rPr>
          <w:rFonts w:ascii="Times New Roman" w:hAnsi="Times New Roman"/>
          <w:b/>
          <w:color w:val="auto"/>
          <w:sz w:val="56"/>
          <w:szCs w:val="26"/>
        </w:rPr>
      </w:pPr>
      <w:r w:rsidRPr="00246089">
        <w:rPr>
          <w:rFonts w:ascii="Times New Roman" w:hAnsi="Times New Roman"/>
          <w:b/>
          <w:color w:val="auto"/>
          <w:sz w:val="56"/>
          <w:szCs w:val="26"/>
        </w:rPr>
        <w:t>начального общего образования</w:t>
      </w:r>
    </w:p>
    <w:p w:rsidR="004F522D" w:rsidRPr="006F59B2" w:rsidRDefault="004F522D" w:rsidP="004F522D">
      <w:pPr>
        <w:pStyle w:val="a5"/>
        <w:spacing w:line="240" w:lineRule="auto"/>
        <w:ind w:firstLine="454"/>
        <w:jc w:val="center"/>
        <w:rPr>
          <w:rFonts w:ascii="Times New Roman" w:hAnsi="Times New Roman"/>
          <w:b/>
          <w:bCs/>
          <w:color w:val="auto"/>
          <w:sz w:val="72"/>
          <w:szCs w:val="26"/>
        </w:rPr>
      </w:pPr>
    </w:p>
    <w:p w:rsidR="004F522D" w:rsidRPr="006F59B2" w:rsidRDefault="004F522D" w:rsidP="004F522D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auto"/>
          <w:sz w:val="72"/>
          <w:szCs w:val="26"/>
        </w:rPr>
      </w:pPr>
    </w:p>
    <w:p w:rsidR="004F522D" w:rsidRPr="006F59B2" w:rsidRDefault="004F522D" w:rsidP="004F522D"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auto"/>
          <w:sz w:val="26"/>
          <w:szCs w:val="26"/>
        </w:rPr>
      </w:pPr>
    </w:p>
    <w:p w:rsidR="00246089" w:rsidRDefault="00246089" w:rsidP="00246089">
      <w:pPr>
        <w:rPr>
          <w:lang w:eastAsia="ru-RU"/>
        </w:rPr>
      </w:pPr>
    </w:p>
    <w:p w:rsidR="00246089" w:rsidRDefault="00246089" w:rsidP="00246089">
      <w:pPr>
        <w:rPr>
          <w:lang w:eastAsia="ru-RU"/>
        </w:rPr>
      </w:pPr>
    </w:p>
    <w:p w:rsidR="00246089" w:rsidRDefault="00246089" w:rsidP="00246089">
      <w:pPr>
        <w:rPr>
          <w:lang w:eastAsia="ru-RU"/>
        </w:rPr>
      </w:pPr>
    </w:p>
    <w:p w:rsidR="00246089" w:rsidRDefault="00246089" w:rsidP="00246089">
      <w:pPr>
        <w:rPr>
          <w:lang w:eastAsia="ru-RU"/>
        </w:rPr>
      </w:pPr>
    </w:p>
    <w:p w:rsidR="00246089" w:rsidRDefault="00246089" w:rsidP="00246089">
      <w:pPr>
        <w:rPr>
          <w:lang w:eastAsia="ru-RU"/>
        </w:rPr>
      </w:pPr>
    </w:p>
    <w:p w:rsidR="00A413FC" w:rsidRDefault="00A413FC" w:rsidP="00246089">
      <w:pPr>
        <w:rPr>
          <w:lang w:eastAsia="ru-RU"/>
        </w:rPr>
      </w:pPr>
    </w:p>
    <w:p w:rsidR="00A413FC" w:rsidRPr="00246089" w:rsidRDefault="00A413FC" w:rsidP="00246089">
      <w:pPr>
        <w:rPr>
          <w:lang w:eastAsia="ru-RU"/>
        </w:rPr>
      </w:pPr>
    </w:p>
    <w:p w:rsidR="00A413FC" w:rsidRDefault="00A413FC" w:rsidP="004F522D">
      <w:pPr>
        <w:pStyle w:val="1"/>
      </w:pPr>
    </w:p>
    <w:p w:rsidR="00A413FC" w:rsidRDefault="00A413FC" w:rsidP="004F522D">
      <w:pPr>
        <w:pStyle w:val="1"/>
      </w:pPr>
    </w:p>
    <w:p w:rsidR="004F522D" w:rsidRDefault="004F522D" w:rsidP="004F522D">
      <w:pPr>
        <w:pStyle w:val="1"/>
      </w:pPr>
      <w:r w:rsidRPr="006F59B2">
        <w:t>Ленинское</w:t>
      </w:r>
      <w:r w:rsidR="00A413FC">
        <w:t>, 2021</w:t>
      </w:r>
    </w:p>
    <w:p w:rsidR="00AB2815" w:rsidRPr="00AB2815" w:rsidRDefault="00AB2815" w:rsidP="00AB2815">
      <w:pPr>
        <w:pStyle w:val="a3"/>
        <w:jc w:val="center"/>
        <w:rPr>
          <w:b/>
        </w:rPr>
      </w:pPr>
      <w:r w:rsidRPr="00AB2815">
        <w:rPr>
          <w:b/>
        </w:rPr>
        <w:lastRenderedPageBreak/>
        <w:t xml:space="preserve">Содержание </w:t>
      </w:r>
    </w:p>
    <w:p w:rsidR="00AB2815" w:rsidRPr="00AB2815" w:rsidRDefault="00AB2815" w:rsidP="00AB2815">
      <w:pPr>
        <w:pStyle w:val="a3"/>
        <w:jc w:val="center"/>
        <w:rPr>
          <w:b/>
        </w:rPr>
      </w:pPr>
      <w:r w:rsidRPr="00AB2815">
        <w:rPr>
          <w:b/>
        </w:rPr>
        <w:t xml:space="preserve">ООП НОО КОГОБУ СШ с УИОП </w:t>
      </w:r>
      <w:proofErr w:type="spellStart"/>
      <w:r w:rsidRPr="00AB2815">
        <w:rPr>
          <w:b/>
        </w:rPr>
        <w:t>пгт</w:t>
      </w:r>
      <w:proofErr w:type="spellEnd"/>
      <w:r w:rsidRPr="00AB2815">
        <w:rPr>
          <w:b/>
        </w:rPr>
        <w:t xml:space="preserve"> Ленинское</w:t>
      </w:r>
    </w:p>
    <w:p w:rsidR="00AB2815" w:rsidRDefault="00AB2815" w:rsidP="00AB2815">
      <w:pPr>
        <w:pStyle w:val="a3"/>
      </w:pPr>
    </w:p>
    <w:p w:rsidR="00AB2815" w:rsidRDefault="00AB2815" w:rsidP="00AB2815">
      <w:pPr>
        <w:pStyle w:val="a3"/>
      </w:pPr>
    </w:p>
    <w:p w:rsidR="00AB2815" w:rsidRPr="00DA3B42" w:rsidRDefault="00AB2815" w:rsidP="00AB2815">
      <w:pPr>
        <w:pStyle w:val="a3"/>
        <w:rPr>
          <w:b/>
        </w:rPr>
      </w:pPr>
      <w:r w:rsidRPr="00DA3B42">
        <w:rPr>
          <w:b/>
        </w:rPr>
        <w:t>Целевой раздел</w:t>
      </w:r>
      <w:r>
        <w:rPr>
          <w:b/>
        </w:rPr>
        <w:t>:</w:t>
      </w:r>
    </w:p>
    <w:p w:rsidR="00AB2815" w:rsidRDefault="00AB2815" w:rsidP="00AB2815">
      <w:pPr>
        <w:pStyle w:val="a3"/>
        <w:numPr>
          <w:ilvl w:val="0"/>
          <w:numId w:val="1"/>
        </w:numPr>
      </w:pPr>
      <w:r>
        <w:t>Пояснительная записка;</w:t>
      </w:r>
    </w:p>
    <w:p w:rsidR="00AB2815" w:rsidRDefault="00AB2815" w:rsidP="00AB2815">
      <w:pPr>
        <w:pStyle w:val="a3"/>
        <w:numPr>
          <w:ilvl w:val="0"/>
          <w:numId w:val="1"/>
        </w:numPr>
      </w:pPr>
      <w:r>
        <w:t xml:space="preserve">Планируемые результаты освоения </w:t>
      </w:r>
      <w:proofErr w:type="gramStart"/>
      <w:r>
        <w:t>обучающимися</w:t>
      </w:r>
      <w:proofErr w:type="gramEnd"/>
      <w:r>
        <w:t xml:space="preserve"> основной образовательной программы начального общего образования</w:t>
      </w:r>
    </w:p>
    <w:p w:rsidR="00AB2815" w:rsidRDefault="00AB2815" w:rsidP="00AB2815">
      <w:pPr>
        <w:pStyle w:val="a3"/>
        <w:numPr>
          <w:ilvl w:val="0"/>
          <w:numId w:val="1"/>
        </w:numPr>
      </w:pPr>
      <w:r>
        <w:t xml:space="preserve">Система </w:t>
      </w:r>
      <w:proofErr w:type="gramStart"/>
      <w:r>
        <w:t>оценки достижения планируемых результатов освоения основной образовательной программы начального общего образования</w:t>
      </w:r>
      <w:proofErr w:type="gramEnd"/>
    </w:p>
    <w:p w:rsidR="00AB2815" w:rsidRDefault="00AB2815" w:rsidP="00AB2815">
      <w:pPr>
        <w:pStyle w:val="a3"/>
        <w:rPr>
          <w:b/>
        </w:rPr>
      </w:pPr>
    </w:p>
    <w:p w:rsidR="00AB2815" w:rsidRPr="00DA3B42" w:rsidRDefault="00AB2815" w:rsidP="00AB2815">
      <w:pPr>
        <w:pStyle w:val="a3"/>
        <w:rPr>
          <w:b/>
        </w:rPr>
      </w:pPr>
      <w:r w:rsidRPr="00DA3B42">
        <w:rPr>
          <w:b/>
        </w:rPr>
        <w:t>Содержательный раздел</w:t>
      </w:r>
      <w:r>
        <w:rPr>
          <w:b/>
        </w:rPr>
        <w:t>:</w:t>
      </w:r>
    </w:p>
    <w:p w:rsidR="00AB2815" w:rsidRDefault="00AB2815" w:rsidP="00AB2815">
      <w:pPr>
        <w:pStyle w:val="a3"/>
      </w:pPr>
      <w:r>
        <w:t>4. Программа формирования универсальных учебных действий;</w:t>
      </w:r>
    </w:p>
    <w:p w:rsidR="00AB2815" w:rsidRDefault="00AB2815" w:rsidP="00AB2815">
      <w:pPr>
        <w:pStyle w:val="a3"/>
      </w:pPr>
      <w:r>
        <w:t>5. Программы учебных предметов и занятий внеурочной деятельности (в приложении);</w:t>
      </w:r>
    </w:p>
    <w:p w:rsidR="00AB2815" w:rsidRPr="00AB2815" w:rsidRDefault="00AB2815" w:rsidP="00AB2815">
      <w:pPr>
        <w:pStyle w:val="a3"/>
        <w:rPr>
          <w:color w:val="FF0000"/>
        </w:rPr>
      </w:pPr>
      <w:r>
        <w:t xml:space="preserve">6. Программа воспитания КОГОБУ СШ с УИОП </w:t>
      </w:r>
      <w:proofErr w:type="spellStart"/>
      <w:r>
        <w:t>пгт</w:t>
      </w:r>
      <w:proofErr w:type="spellEnd"/>
      <w:r>
        <w:t xml:space="preserve"> </w:t>
      </w:r>
      <w:proofErr w:type="gramStart"/>
      <w:r>
        <w:t>Ленинское</w:t>
      </w:r>
      <w:proofErr w:type="gramEnd"/>
      <w:r>
        <w:t xml:space="preserve"> </w:t>
      </w:r>
      <w:r w:rsidRPr="00246089">
        <w:t xml:space="preserve">(утверждена приказом № </w:t>
      </w:r>
      <w:r w:rsidR="00246089" w:rsidRPr="00246089">
        <w:t>91</w:t>
      </w:r>
      <w:r w:rsidRPr="00246089">
        <w:t xml:space="preserve"> директора школы от  </w:t>
      </w:r>
      <w:r w:rsidR="00246089" w:rsidRPr="00246089">
        <w:t>30.08</w:t>
      </w:r>
      <w:r w:rsidRPr="00246089">
        <w:t>.21г.)</w:t>
      </w:r>
    </w:p>
    <w:p w:rsidR="00AB2815" w:rsidRDefault="00AB2815" w:rsidP="00AB2815">
      <w:pPr>
        <w:pStyle w:val="a3"/>
      </w:pPr>
      <w:r>
        <w:t>7. Программа формирования экологической культуры, здорового и безопасного образа жизни;</w:t>
      </w:r>
    </w:p>
    <w:p w:rsidR="00AB2815" w:rsidRDefault="00AB2815" w:rsidP="00AB2815">
      <w:pPr>
        <w:pStyle w:val="a3"/>
      </w:pPr>
      <w:r>
        <w:t>8. Программа коррекционной работы.</w:t>
      </w:r>
    </w:p>
    <w:p w:rsidR="00AB2815" w:rsidRDefault="00AB2815" w:rsidP="00AB2815">
      <w:pPr>
        <w:pStyle w:val="a3"/>
        <w:rPr>
          <w:b/>
        </w:rPr>
      </w:pPr>
    </w:p>
    <w:p w:rsidR="00AB2815" w:rsidRPr="00DA3B42" w:rsidRDefault="00AB2815" w:rsidP="00AB2815">
      <w:pPr>
        <w:pStyle w:val="a3"/>
        <w:rPr>
          <w:b/>
        </w:rPr>
      </w:pPr>
      <w:r w:rsidRPr="00DA3B42">
        <w:rPr>
          <w:b/>
        </w:rPr>
        <w:t>Организационный раздел</w:t>
      </w:r>
      <w:r>
        <w:rPr>
          <w:b/>
        </w:rPr>
        <w:t>:</w:t>
      </w:r>
    </w:p>
    <w:p w:rsidR="00AB2815" w:rsidRDefault="00AB2815" w:rsidP="00AB2815">
      <w:pPr>
        <w:pStyle w:val="a3"/>
      </w:pPr>
      <w:r>
        <w:t>9. Учебный план начального общего образования;</w:t>
      </w:r>
    </w:p>
    <w:p w:rsidR="00AB2815" w:rsidRDefault="00AB2815" w:rsidP="00AB2815">
      <w:pPr>
        <w:pStyle w:val="a3"/>
      </w:pPr>
      <w:r>
        <w:t>10. Годовой календарный учебный график;</w:t>
      </w:r>
    </w:p>
    <w:p w:rsidR="00AB2815" w:rsidRDefault="00AB2815" w:rsidP="00AB2815">
      <w:pPr>
        <w:pStyle w:val="a3"/>
      </w:pPr>
      <w:r>
        <w:t>11. План внеурочной деятельности;</w:t>
      </w:r>
    </w:p>
    <w:p w:rsidR="00AB2815" w:rsidRDefault="00AB2815" w:rsidP="00AB2815">
      <w:pPr>
        <w:pStyle w:val="a3"/>
      </w:pPr>
      <w:r>
        <w:t>12. Система условий реализации основной образовательной программы начального общего образования.</w:t>
      </w:r>
    </w:p>
    <w:p w:rsidR="00AB2815" w:rsidRDefault="00AB2815" w:rsidP="00AB2815">
      <w:pPr>
        <w:pStyle w:val="a3"/>
      </w:pPr>
    </w:p>
    <w:p w:rsidR="00AB2815" w:rsidRDefault="00AB2815" w:rsidP="00AB2815">
      <w:pPr>
        <w:pStyle w:val="a3"/>
      </w:pPr>
    </w:p>
    <w:p w:rsidR="00DF52C2" w:rsidRPr="00DF52C2" w:rsidRDefault="00DF52C2" w:rsidP="00DF52C2">
      <w:pPr>
        <w:pStyle w:val="a9"/>
        <w:numPr>
          <w:ilvl w:val="1"/>
          <w:numId w:val="8"/>
        </w:numPr>
        <w:rPr>
          <w:rFonts w:ascii="Times New Roman" w:hAnsi="Times New Roman"/>
          <w:b/>
          <w:i/>
          <w:sz w:val="32"/>
          <w:u w:val="single"/>
        </w:rPr>
      </w:pPr>
      <w:r w:rsidRPr="00DF52C2">
        <w:rPr>
          <w:rFonts w:ascii="Times New Roman" w:hAnsi="Times New Roman"/>
          <w:b/>
          <w:i/>
          <w:sz w:val="32"/>
          <w:u w:val="single"/>
        </w:rPr>
        <w:lastRenderedPageBreak/>
        <w:t>Пояснительная записка</w:t>
      </w:r>
    </w:p>
    <w:p w:rsidR="00DF52C2" w:rsidRPr="00DF52C2" w:rsidRDefault="00DF52C2" w:rsidP="00DF52C2">
      <w:pPr>
        <w:pStyle w:val="a5"/>
        <w:spacing w:line="240" w:lineRule="auto"/>
        <w:ind w:firstLine="708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z w:val="26"/>
          <w:szCs w:val="26"/>
        </w:rPr>
        <w:t xml:space="preserve">Основная образовательная программа начального общего образования  (далее –ООП НОО)  КОГОБУ СШ с УИОП </w:t>
      </w:r>
      <w:proofErr w:type="spellStart"/>
      <w:r w:rsidRPr="00DF52C2">
        <w:rPr>
          <w:rFonts w:ascii="Times New Roman" w:hAnsi="Times New Roman"/>
          <w:color w:val="auto"/>
          <w:sz w:val="26"/>
          <w:szCs w:val="26"/>
        </w:rPr>
        <w:t>пгт</w:t>
      </w:r>
      <w:proofErr w:type="spellEnd"/>
      <w:r w:rsidRPr="00DF52C2">
        <w:rPr>
          <w:rFonts w:ascii="Times New Roman" w:hAnsi="Times New Roman"/>
          <w:color w:val="auto"/>
          <w:sz w:val="26"/>
          <w:szCs w:val="26"/>
        </w:rPr>
        <w:t xml:space="preserve"> Ленинское Шабалинского района (далее Школа) на 2021-2026 годы разработана в соответствии с требованиями Федерального государственного образовательного </w:t>
      </w: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стандарта начального общего образования, </w:t>
      </w:r>
      <w:r w:rsidRPr="00DF52C2">
        <w:rPr>
          <w:rFonts w:ascii="Times New Roman" w:hAnsi="Times New Roman"/>
          <w:color w:val="auto"/>
          <w:sz w:val="26"/>
          <w:szCs w:val="26"/>
        </w:rPr>
        <w:t xml:space="preserve">утвержденного приказом Министерства образования и науки РФ от 6 октября 2009 г. №373, в редакции (в ред. приказов </w:t>
      </w:r>
      <w:proofErr w:type="spellStart"/>
      <w:r w:rsidRPr="00DF52C2">
        <w:rPr>
          <w:rFonts w:ascii="Times New Roman" w:hAnsi="Times New Roman"/>
          <w:color w:val="auto"/>
          <w:sz w:val="26"/>
          <w:szCs w:val="26"/>
        </w:rPr>
        <w:t>Минобрнауки</w:t>
      </w:r>
      <w:proofErr w:type="spellEnd"/>
      <w:r w:rsidRPr="00DF52C2">
        <w:rPr>
          <w:rFonts w:ascii="Times New Roman" w:hAnsi="Times New Roman"/>
          <w:color w:val="auto"/>
          <w:sz w:val="26"/>
          <w:szCs w:val="26"/>
        </w:rPr>
        <w:t xml:space="preserve"> РФ от 26.11.2010 №1241, от 22.09.2011 №2357, от 18.12.2012 №1060, от 29.12.2014 №1643, от 18.05.2015 №507, </w:t>
      </w:r>
      <w:hyperlink r:id="rId5" w:history="1">
        <w:r w:rsidRPr="00DF52C2">
          <w:rPr>
            <w:rFonts w:ascii="Times New Roman" w:hAnsi="Times New Roman"/>
            <w:color w:val="auto"/>
            <w:sz w:val="26"/>
            <w:szCs w:val="26"/>
          </w:rPr>
          <w:t>Приказа</w:t>
        </w:r>
      </w:hyperlink>
      <w:r w:rsidRPr="00DF52C2">
        <w:rPr>
          <w:rFonts w:ascii="Times New Roman" w:hAnsi="Times New Roman"/>
          <w:color w:val="auto"/>
          <w:sz w:val="26"/>
          <w:szCs w:val="26"/>
        </w:rPr>
        <w:t xml:space="preserve"> </w:t>
      </w:r>
      <w:proofErr w:type="spellStart"/>
      <w:r w:rsidRPr="00DF52C2">
        <w:rPr>
          <w:rFonts w:ascii="Times New Roman" w:hAnsi="Times New Roman"/>
          <w:color w:val="auto"/>
          <w:sz w:val="26"/>
          <w:szCs w:val="26"/>
        </w:rPr>
        <w:t>Минпросвещения</w:t>
      </w:r>
      <w:proofErr w:type="spellEnd"/>
      <w:r w:rsidRPr="00DF52C2">
        <w:rPr>
          <w:rFonts w:ascii="Times New Roman" w:hAnsi="Times New Roman"/>
          <w:color w:val="auto"/>
          <w:sz w:val="26"/>
          <w:szCs w:val="26"/>
        </w:rPr>
        <w:t xml:space="preserve"> России от 11.12.2020 N 712</w:t>
      </w: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 (далее —  ФГОС НОО) </w:t>
      </w:r>
      <w:r w:rsidRPr="00DF52C2">
        <w:rPr>
          <w:rFonts w:ascii="Times New Roman" w:hAnsi="Times New Roman"/>
          <w:color w:val="auto"/>
          <w:sz w:val="26"/>
          <w:szCs w:val="26"/>
        </w:rPr>
        <w:t>к структуре основной образовательной программы и с учетом Примерной основной образовательной программы НОО, одобренной решением Федерального учебно-методического объединения по общему образованию, протокол от 8 апреля 2015г №1/15. ООП НОО школы определяет цель, задачи, планируемые результаты, содержание и организацию образовательной деятельности при получении начального общего образования.</w:t>
      </w:r>
    </w:p>
    <w:p w:rsidR="00DF52C2" w:rsidRPr="00DF52C2" w:rsidRDefault="00DF52C2" w:rsidP="00DF52C2">
      <w:pPr>
        <w:spacing w:before="100" w:beforeAutospacing="1"/>
        <w:ind w:firstLine="45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F52C2">
        <w:rPr>
          <w:rFonts w:ascii="Times New Roman" w:hAnsi="Times New Roman" w:cs="Times New Roman"/>
          <w:sz w:val="26"/>
          <w:szCs w:val="26"/>
        </w:rPr>
        <w:t>Основная образовательная программа начального общего образования определяет содержание и организацию образовательной деятельности при получении начального общего образования и направлена на формирование общей культуры, духовно-нравственное, социальное, личностное и интеллектуальное развитие обучающихся, создание основы для самостоятельной реализации учебной деятельности, обеспечивающей социальную успешность, развитие творческих способностей, саморазвитие и самосовершенствование, сохранение и укрепление здоровья обучающихся.</w:t>
      </w:r>
      <w:proofErr w:type="gramEnd"/>
    </w:p>
    <w:p w:rsidR="00DF52C2" w:rsidRPr="00DF52C2" w:rsidRDefault="00DF52C2" w:rsidP="00DF52C2">
      <w:pPr>
        <w:spacing w:before="100" w:beforeAutospacing="1"/>
        <w:ind w:firstLine="454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>Основная образовательная программа начального общего образования содержит обязательную часть и часть, формируемую участниками образовательных отношений.</w:t>
      </w:r>
    </w:p>
    <w:p w:rsidR="00DF52C2" w:rsidRPr="00DF52C2" w:rsidRDefault="00DF52C2" w:rsidP="00DF52C2">
      <w:pPr>
        <w:spacing w:before="100" w:beforeAutospacing="1"/>
        <w:ind w:firstLine="454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>Обязательная часть основной образовательной программы начального общего образования составляет 80%, а часть, формируемая участниками образовательных отношений, – 20% от общего объема основной образовательной программы начального общего образования.</w:t>
      </w: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Содержание основной образовательной программы </w:t>
      </w:r>
      <w:r w:rsidRPr="00DF52C2">
        <w:rPr>
          <w:rFonts w:ascii="Times New Roman" w:hAnsi="Times New Roman"/>
          <w:color w:val="auto"/>
          <w:spacing w:val="-3"/>
          <w:sz w:val="26"/>
          <w:szCs w:val="26"/>
        </w:rPr>
        <w:t>Школы отражает требования ФГОС НОО и содержит</w:t>
      </w:r>
      <w:r w:rsidRPr="00DF52C2">
        <w:rPr>
          <w:rFonts w:ascii="Times New Roman" w:hAnsi="Times New Roman"/>
          <w:color w:val="auto"/>
          <w:sz w:val="26"/>
          <w:szCs w:val="26"/>
        </w:rPr>
        <w:t xml:space="preserve"> три основных раздела: целевой, содержательный и организационный.</w:t>
      </w:r>
    </w:p>
    <w:p w:rsidR="00DF52C2" w:rsidRPr="00DF52C2" w:rsidRDefault="00DF52C2" w:rsidP="00DF52C2">
      <w:pPr>
        <w:spacing w:before="100" w:beforeAutospacing="1"/>
        <w:ind w:firstLine="454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>Целевой раздел определяет общее назначение, цели, задачи и планируемые результаты реализации основной образовательной программы начального общего образования, а также способы определения достижения этих целей и результатов.</w:t>
      </w: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</w:p>
    <w:p w:rsidR="00246089" w:rsidRDefault="00246089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</w:p>
    <w:p w:rsidR="00246089" w:rsidRDefault="00246089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246089">
        <w:rPr>
          <w:rFonts w:ascii="Times New Roman" w:hAnsi="Times New Roman"/>
          <w:b/>
          <w:color w:val="auto"/>
          <w:sz w:val="26"/>
          <w:szCs w:val="26"/>
        </w:rPr>
        <w:lastRenderedPageBreak/>
        <w:t>Целевой раздел</w:t>
      </w:r>
      <w:r w:rsidRPr="00DF52C2">
        <w:rPr>
          <w:rFonts w:ascii="Times New Roman" w:hAnsi="Times New Roman"/>
          <w:color w:val="auto"/>
          <w:sz w:val="26"/>
          <w:szCs w:val="26"/>
        </w:rPr>
        <w:t xml:space="preserve"> включает: </w:t>
      </w:r>
    </w:p>
    <w:p w:rsidR="00DF52C2" w:rsidRPr="00DF52C2" w:rsidRDefault="00DF52C2" w:rsidP="00DF52C2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z w:val="26"/>
          <w:szCs w:val="26"/>
        </w:rPr>
        <w:t>пояснительную записку;</w:t>
      </w:r>
    </w:p>
    <w:p w:rsidR="00DF52C2" w:rsidRPr="00DF52C2" w:rsidRDefault="00DF52C2" w:rsidP="00DF52C2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z w:val="26"/>
          <w:szCs w:val="26"/>
        </w:rPr>
        <w:t>планируемые результаты освоения обучающимися основной образовательной программы НОО;</w:t>
      </w:r>
    </w:p>
    <w:p w:rsidR="00DF52C2" w:rsidRPr="00DF52C2" w:rsidRDefault="00DF52C2" w:rsidP="00DF52C2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4"/>
          <w:sz w:val="26"/>
          <w:szCs w:val="26"/>
        </w:rPr>
        <w:t xml:space="preserve">систему оценки достижения планируемых результатов </w:t>
      </w:r>
      <w:r w:rsidRPr="00DF52C2">
        <w:rPr>
          <w:rFonts w:ascii="Times New Roman" w:hAnsi="Times New Roman"/>
          <w:color w:val="auto"/>
          <w:sz w:val="26"/>
          <w:szCs w:val="26"/>
        </w:rPr>
        <w:t>освоения основной образовательной программы НОО.</w:t>
      </w:r>
    </w:p>
    <w:p w:rsidR="00DF52C2" w:rsidRPr="00DF52C2" w:rsidRDefault="00DF52C2" w:rsidP="00DF52C2">
      <w:pPr>
        <w:spacing w:before="100" w:beforeAutospacing="1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b/>
          <w:sz w:val="26"/>
          <w:szCs w:val="26"/>
        </w:rPr>
        <w:t>Содержательный раздел</w:t>
      </w:r>
      <w:r w:rsidRPr="00DF52C2">
        <w:rPr>
          <w:rFonts w:ascii="Times New Roman" w:hAnsi="Times New Roman" w:cs="Times New Roman"/>
          <w:sz w:val="26"/>
          <w:szCs w:val="26"/>
        </w:rPr>
        <w:t xml:space="preserve"> определяет общее содержание начального общего образования и включает следующие программы, ориентированные на достижение личностных, предметных и </w:t>
      </w:r>
      <w:proofErr w:type="spellStart"/>
      <w:r w:rsidRPr="00DF52C2">
        <w:rPr>
          <w:rFonts w:ascii="Times New Roman" w:hAnsi="Times New Roman" w:cs="Times New Roman"/>
          <w:sz w:val="26"/>
          <w:szCs w:val="26"/>
        </w:rPr>
        <w:t>метапредметных</w:t>
      </w:r>
      <w:proofErr w:type="spellEnd"/>
      <w:r w:rsidRPr="00DF52C2">
        <w:rPr>
          <w:rFonts w:ascii="Times New Roman" w:hAnsi="Times New Roman" w:cs="Times New Roman"/>
          <w:sz w:val="26"/>
          <w:szCs w:val="26"/>
        </w:rPr>
        <w:t xml:space="preserve"> результатов:</w:t>
      </w:r>
    </w:p>
    <w:p w:rsidR="00DF52C2" w:rsidRPr="00DF52C2" w:rsidRDefault="00DF52C2" w:rsidP="00DF52C2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F52C2">
        <w:rPr>
          <w:rFonts w:ascii="Times New Roman" w:hAnsi="Times New Roman" w:cs="Times New Roman"/>
          <w:sz w:val="26"/>
          <w:szCs w:val="26"/>
        </w:rPr>
        <w:t>программу формирования универсальных учебных действий у обучающихся при получении начального общего образования;</w:t>
      </w:r>
      <w:proofErr w:type="gramEnd"/>
    </w:p>
    <w:p w:rsidR="00DF52C2" w:rsidRPr="00DF52C2" w:rsidRDefault="00DF52C2" w:rsidP="00DF52C2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>программы отдельных учебных предметов, курсов и курсов внеурочной деятельности;</w:t>
      </w:r>
    </w:p>
    <w:p w:rsidR="00DF52C2" w:rsidRPr="00DF52C2" w:rsidRDefault="00DF52C2" w:rsidP="00DF52C2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 xml:space="preserve">программу воспитания КОГОБУ СШ с УИОП </w:t>
      </w:r>
      <w:proofErr w:type="spellStart"/>
      <w:r w:rsidRPr="00DF52C2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DF52C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F52C2">
        <w:rPr>
          <w:rFonts w:ascii="Times New Roman" w:hAnsi="Times New Roman" w:cs="Times New Roman"/>
          <w:sz w:val="26"/>
          <w:szCs w:val="26"/>
        </w:rPr>
        <w:t>Ленинское</w:t>
      </w:r>
      <w:proofErr w:type="gramEnd"/>
    </w:p>
    <w:p w:rsidR="00DF52C2" w:rsidRPr="00DF52C2" w:rsidRDefault="00DF52C2" w:rsidP="00DF52C2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>программу формирования экологической культуры, здорового и безопасного образа жизни;</w:t>
      </w:r>
    </w:p>
    <w:p w:rsidR="00DF52C2" w:rsidRPr="00DF52C2" w:rsidRDefault="00DF52C2" w:rsidP="00DF52C2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>программу коррекционной работы.</w:t>
      </w:r>
    </w:p>
    <w:p w:rsidR="00DF52C2" w:rsidRPr="00DF52C2" w:rsidRDefault="00DF52C2" w:rsidP="00DF52C2">
      <w:pPr>
        <w:spacing w:before="100" w:beforeAutospacing="1"/>
        <w:ind w:left="680"/>
        <w:jc w:val="both"/>
        <w:rPr>
          <w:rFonts w:ascii="Times New Roman" w:hAnsi="Times New Roman" w:cs="Times New Roman"/>
          <w:sz w:val="26"/>
          <w:szCs w:val="26"/>
        </w:rPr>
      </w:pP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b/>
          <w:bCs/>
          <w:color w:val="auto"/>
          <w:sz w:val="26"/>
          <w:szCs w:val="26"/>
        </w:rPr>
        <w:t>Организационный</w:t>
      </w:r>
      <w:r w:rsidRPr="00DF52C2">
        <w:rPr>
          <w:rFonts w:ascii="Times New Roman" w:hAnsi="Times New Roman"/>
          <w:color w:val="auto"/>
          <w:sz w:val="26"/>
          <w:szCs w:val="26"/>
        </w:rPr>
        <w:t xml:space="preserve"> раздел </w:t>
      </w:r>
      <w:proofErr w:type="spellStart"/>
      <w:r w:rsidRPr="00DF52C2">
        <w:rPr>
          <w:rFonts w:ascii="Times New Roman" w:hAnsi="Times New Roman"/>
          <w:color w:val="auto"/>
          <w:sz w:val="26"/>
          <w:szCs w:val="26"/>
        </w:rPr>
        <w:t>определяетет</w:t>
      </w:r>
      <w:proofErr w:type="spellEnd"/>
      <w:r w:rsidRPr="00DF52C2">
        <w:rPr>
          <w:rFonts w:ascii="Times New Roman" w:hAnsi="Times New Roman"/>
          <w:color w:val="auto"/>
          <w:sz w:val="26"/>
          <w:szCs w:val="26"/>
        </w:rPr>
        <w:t xml:space="preserve"> общие рамки организации образовательной деятельности, а также механизмы реализации основной образовательной программы.</w:t>
      </w: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z w:val="26"/>
          <w:szCs w:val="26"/>
        </w:rPr>
        <w:t>Организационный раздел включает:</w:t>
      </w:r>
    </w:p>
    <w:p w:rsidR="00DF52C2" w:rsidRPr="00DF52C2" w:rsidRDefault="00DF52C2" w:rsidP="00DF52C2"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>учебный план начального общего образования, Годовой календарный график;</w:t>
      </w:r>
    </w:p>
    <w:p w:rsidR="00DF52C2" w:rsidRPr="00DF52C2" w:rsidRDefault="00DF52C2" w:rsidP="00DF52C2"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z w:val="26"/>
          <w:szCs w:val="26"/>
        </w:rPr>
        <w:t>план внеурочной деятельности;</w:t>
      </w:r>
    </w:p>
    <w:p w:rsidR="00DF52C2" w:rsidRPr="00DF52C2" w:rsidRDefault="00DF52C2" w:rsidP="00DF52C2"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 xml:space="preserve">систему условий реализации основной образовательной </w:t>
      </w:r>
      <w:r w:rsidRPr="00DF52C2">
        <w:rPr>
          <w:rFonts w:ascii="Times New Roman" w:hAnsi="Times New Roman"/>
          <w:color w:val="auto"/>
          <w:sz w:val="26"/>
          <w:szCs w:val="26"/>
        </w:rPr>
        <w:t>программы в соответствии с требованиями Стандарта;</w:t>
      </w: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z w:val="26"/>
          <w:szCs w:val="26"/>
        </w:rPr>
        <w:t xml:space="preserve">КОГОБУ СШ с УИОП </w:t>
      </w:r>
      <w:proofErr w:type="spellStart"/>
      <w:r w:rsidRPr="00DF52C2">
        <w:rPr>
          <w:rFonts w:ascii="Times New Roman" w:hAnsi="Times New Roman"/>
          <w:color w:val="auto"/>
          <w:sz w:val="26"/>
          <w:szCs w:val="26"/>
        </w:rPr>
        <w:t>пгт</w:t>
      </w:r>
      <w:proofErr w:type="spellEnd"/>
      <w:r w:rsidRPr="00DF52C2">
        <w:rPr>
          <w:rFonts w:ascii="Times New Roman" w:hAnsi="Times New Roman"/>
          <w:color w:val="auto"/>
          <w:sz w:val="26"/>
          <w:szCs w:val="26"/>
        </w:rPr>
        <w:t xml:space="preserve"> Ленинское</w:t>
      </w: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 xml:space="preserve"> </w:t>
      </w:r>
      <w:r w:rsidRPr="00DF52C2">
        <w:rPr>
          <w:rFonts w:ascii="Times New Roman" w:hAnsi="Times New Roman"/>
          <w:color w:val="auto"/>
          <w:sz w:val="26"/>
          <w:szCs w:val="26"/>
        </w:rPr>
        <w:t>обеспечила ознакомление обучающихся и их родителей (законных представителей) как участников образовательных отношений:</w:t>
      </w:r>
    </w:p>
    <w:p w:rsidR="00DF52C2" w:rsidRPr="00DF52C2" w:rsidRDefault="00DF52C2" w:rsidP="00DF52C2">
      <w:pPr>
        <w:pStyle w:val="a7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pacing w:val="-3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 xml:space="preserve">с уставом и другими документами, регламентирующими </w:t>
      </w:r>
      <w:r w:rsidRPr="00DF52C2">
        <w:rPr>
          <w:rFonts w:ascii="Times New Roman" w:hAnsi="Times New Roman"/>
          <w:color w:val="auto"/>
          <w:spacing w:val="-3"/>
          <w:sz w:val="26"/>
          <w:szCs w:val="26"/>
        </w:rPr>
        <w:t xml:space="preserve">осуществление </w:t>
      </w:r>
      <w:proofErr w:type="spellStart"/>
      <w:r w:rsidRPr="00DF52C2">
        <w:rPr>
          <w:rFonts w:ascii="Times New Roman" w:hAnsi="Times New Roman"/>
          <w:color w:val="auto"/>
          <w:spacing w:val="-3"/>
          <w:sz w:val="26"/>
          <w:szCs w:val="26"/>
        </w:rPr>
        <w:t>образовательнойдеятельности</w:t>
      </w:r>
      <w:proofErr w:type="spellEnd"/>
      <w:r w:rsidRPr="00DF52C2">
        <w:rPr>
          <w:rFonts w:ascii="Times New Roman" w:hAnsi="Times New Roman"/>
          <w:color w:val="auto"/>
          <w:spacing w:val="-3"/>
          <w:sz w:val="26"/>
          <w:szCs w:val="26"/>
        </w:rPr>
        <w:t xml:space="preserve"> в </w:t>
      </w:r>
      <w:proofErr w:type="spellStart"/>
      <w:r w:rsidRPr="00DF52C2">
        <w:rPr>
          <w:rFonts w:ascii="Times New Roman" w:hAnsi="Times New Roman"/>
          <w:color w:val="auto"/>
          <w:spacing w:val="-3"/>
          <w:sz w:val="26"/>
          <w:szCs w:val="26"/>
        </w:rPr>
        <w:t>этойобразовательной</w:t>
      </w:r>
      <w:proofErr w:type="spellEnd"/>
      <w:r w:rsidRPr="00DF52C2">
        <w:rPr>
          <w:rFonts w:ascii="Times New Roman" w:hAnsi="Times New Roman"/>
          <w:color w:val="auto"/>
          <w:spacing w:val="-3"/>
          <w:sz w:val="26"/>
          <w:szCs w:val="26"/>
        </w:rPr>
        <w:t xml:space="preserve"> организации;</w:t>
      </w:r>
    </w:p>
    <w:p w:rsidR="00DF52C2" w:rsidRPr="00DF52C2" w:rsidRDefault="00DF52C2" w:rsidP="00DF52C2">
      <w:pPr>
        <w:pStyle w:val="a7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 xml:space="preserve">с их правами и обязанностями в части </w:t>
      </w:r>
      <w:proofErr w:type="spellStart"/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формирования</w:t>
      </w:r>
      <w:r w:rsidRPr="00DF52C2">
        <w:rPr>
          <w:rFonts w:ascii="Times New Roman" w:hAnsi="Times New Roman"/>
          <w:color w:val="auto"/>
          <w:sz w:val="26"/>
          <w:szCs w:val="26"/>
        </w:rPr>
        <w:t>и</w:t>
      </w:r>
      <w:proofErr w:type="spellEnd"/>
      <w:r w:rsidRPr="00DF52C2">
        <w:rPr>
          <w:rFonts w:ascii="Times New Roman" w:hAnsi="Times New Roman"/>
          <w:color w:val="auto"/>
          <w:sz w:val="26"/>
          <w:szCs w:val="26"/>
        </w:rPr>
        <w:t xml:space="preserve"> реализации основной образовательной программы началь</w:t>
      </w: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ного общего образования, установленными законодательст</w:t>
      </w:r>
      <w:r w:rsidRPr="00DF52C2">
        <w:rPr>
          <w:rFonts w:ascii="Times New Roman" w:hAnsi="Times New Roman"/>
          <w:color w:val="auto"/>
          <w:spacing w:val="-4"/>
          <w:sz w:val="26"/>
          <w:szCs w:val="26"/>
        </w:rPr>
        <w:t xml:space="preserve">вом Российской Федерации и уставом </w:t>
      </w:r>
      <w:proofErr w:type="spellStart"/>
      <w:r w:rsidRPr="00DF52C2">
        <w:rPr>
          <w:rFonts w:ascii="Times New Roman" w:hAnsi="Times New Roman"/>
          <w:color w:val="auto"/>
          <w:spacing w:val="-4"/>
          <w:sz w:val="26"/>
          <w:szCs w:val="26"/>
        </w:rPr>
        <w:t>образовательнойорганизации</w:t>
      </w:r>
      <w:proofErr w:type="spellEnd"/>
      <w:r w:rsidRPr="00DF52C2">
        <w:rPr>
          <w:rFonts w:ascii="Times New Roman" w:hAnsi="Times New Roman"/>
          <w:color w:val="auto"/>
          <w:sz w:val="26"/>
          <w:szCs w:val="26"/>
        </w:rPr>
        <w:t>.</w:t>
      </w: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Права и обязанности родителей (законных представителей) </w:t>
      </w:r>
      <w:r w:rsidRPr="00DF52C2">
        <w:rPr>
          <w:rFonts w:ascii="Times New Roman" w:hAnsi="Times New Roman"/>
          <w:color w:val="auto"/>
          <w:sz w:val="26"/>
          <w:szCs w:val="26"/>
        </w:rPr>
        <w:t xml:space="preserve">обучающихся в части, касающейся участия в </w:t>
      </w:r>
      <w:proofErr w:type="spellStart"/>
      <w:r w:rsidRPr="00DF52C2">
        <w:rPr>
          <w:rFonts w:ascii="Times New Roman" w:hAnsi="Times New Roman"/>
          <w:color w:val="auto"/>
          <w:sz w:val="26"/>
          <w:szCs w:val="26"/>
        </w:rPr>
        <w:t>формировании</w:t>
      </w: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и</w:t>
      </w:r>
      <w:proofErr w:type="spellEnd"/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 xml:space="preserve"> обеспечении освоения всеми детьми основной образовательной программы, закреплены в заключённом </w:t>
      </w:r>
      <w:r w:rsidRPr="00DF52C2">
        <w:rPr>
          <w:rFonts w:ascii="Times New Roman" w:hAnsi="Times New Roman"/>
          <w:color w:val="auto"/>
          <w:sz w:val="26"/>
          <w:szCs w:val="26"/>
        </w:rPr>
        <w:t>между ними и образовательной организацией договоре, отражающем ответственность субъектов образования за конечные результаты освоения основной образовательной программы.</w:t>
      </w: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b/>
          <w:bCs/>
          <w:color w:val="auto"/>
          <w:sz w:val="26"/>
          <w:szCs w:val="26"/>
        </w:rPr>
        <w:lastRenderedPageBreak/>
        <w:t>Цель реализации</w:t>
      </w:r>
      <w:r w:rsidRPr="00DF52C2">
        <w:rPr>
          <w:rFonts w:ascii="Times New Roman" w:hAnsi="Times New Roman"/>
          <w:color w:val="auto"/>
          <w:sz w:val="26"/>
          <w:szCs w:val="26"/>
        </w:rPr>
        <w:t xml:space="preserve"> основной образовательной программы начального общего образования — обеспечение выполнения требований ФГОС НОО.</w:t>
      </w: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b/>
          <w:bCs/>
          <w:color w:val="auto"/>
          <w:sz w:val="26"/>
          <w:szCs w:val="26"/>
        </w:rPr>
        <w:t xml:space="preserve">Достижение поставленной цели </w:t>
      </w:r>
      <w:proofErr w:type="spellStart"/>
      <w:r w:rsidRPr="00DF52C2">
        <w:rPr>
          <w:rFonts w:ascii="Times New Roman" w:hAnsi="Times New Roman"/>
          <w:color w:val="auto"/>
          <w:sz w:val="26"/>
          <w:szCs w:val="26"/>
        </w:rPr>
        <w:t>приразработке</w:t>
      </w:r>
      <w:proofErr w:type="spellEnd"/>
      <w:r w:rsidRPr="00DF52C2">
        <w:rPr>
          <w:rFonts w:ascii="Times New Roman" w:hAnsi="Times New Roman"/>
          <w:color w:val="auto"/>
          <w:sz w:val="26"/>
          <w:szCs w:val="26"/>
        </w:rPr>
        <w:t xml:space="preserve"> и реализации образовательной </w:t>
      </w:r>
      <w:proofErr w:type="spellStart"/>
      <w:r w:rsidRPr="00DF52C2">
        <w:rPr>
          <w:rFonts w:ascii="Times New Roman" w:hAnsi="Times New Roman"/>
          <w:color w:val="auto"/>
          <w:sz w:val="26"/>
          <w:szCs w:val="26"/>
        </w:rPr>
        <w:t>организациейосновной</w:t>
      </w:r>
      <w:proofErr w:type="spellEnd"/>
      <w:r w:rsidRPr="00DF52C2">
        <w:rPr>
          <w:rFonts w:ascii="Times New Roman" w:hAnsi="Times New Roman"/>
          <w:color w:val="auto"/>
          <w:sz w:val="26"/>
          <w:szCs w:val="26"/>
        </w:rPr>
        <w:t xml:space="preserve"> образовательной программы начального общего образования</w:t>
      </w:r>
      <w:r w:rsidRPr="00DF52C2">
        <w:rPr>
          <w:rFonts w:ascii="Times New Roman" w:hAnsi="Times New Roman"/>
          <w:b/>
          <w:bCs/>
          <w:color w:val="auto"/>
          <w:sz w:val="26"/>
          <w:szCs w:val="26"/>
        </w:rPr>
        <w:t xml:space="preserve"> предусматривает решение следующих основных задач</w:t>
      </w:r>
      <w:r w:rsidRPr="00DF52C2">
        <w:rPr>
          <w:rFonts w:ascii="Times New Roman" w:hAnsi="Times New Roman"/>
          <w:color w:val="auto"/>
          <w:sz w:val="26"/>
          <w:szCs w:val="26"/>
        </w:rPr>
        <w:t>:</w:t>
      </w:r>
    </w:p>
    <w:p w:rsidR="00DF52C2" w:rsidRPr="00DF52C2" w:rsidRDefault="00DF52C2" w:rsidP="00DF52C2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 xml:space="preserve">формирование общей культуры, </w:t>
      </w:r>
      <w:proofErr w:type="spellStart"/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духовно­нравственное</w:t>
      </w:r>
      <w:proofErr w:type="spellEnd"/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,</w:t>
      </w: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br/>
      </w: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>гражданское, социальное, личностное и интеллектуальное раз</w:t>
      </w:r>
      <w:r w:rsidRPr="00DF52C2">
        <w:rPr>
          <w:rFonts w:ascii="Times New Roman" w:hAnsi="Times New Roman"/>
          <w:color w:val="auto"/>
          <w:spacing w:val="-4"/>
          <w:sz w:val="26"/>
          <w:szCs w:val="26"/>
        </w:rPr>
        <w:t>витие, развитие творческих способностей, сохранение и укреп</w:t>
      </w:r>
      <w:r w:rsidRPr="00DF52C2">
        <w:rPr>
          <w:rFonts w:ascii="Times New Roman" w:hAnsi="Times New Roman"/>
          <w:color w:val="auto"/>
          <w:sz w:val="26"/>
          <w:szCs w:val="26"/>
        </w:rPr>
        <w:t>ление здоровья;</w:t>
      </w:r>
    </w:p>
    <w:p w:rsidR="00DF52C2" w:rsidRPr="00DF52C2" w:rsidRDefault="00DF52C2" w:rsidP="00DF52C2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color w:val="auto"/>
          <w:spacing w:val="-2"/>
          <w:sz w:val="26"/>
          <w:szCs w:val="26"/>
        </w:rPr>
      </w:pPr>
      <w:r w:rsidRPr="00DF52C2">
        <w:rPr>
          <w:rFonts w:ascii="Times New Roman" w:hAnsi="Times New Roman"/>
          <w:color w:val="auto"/>
          <w:sz w:val="26"/>
          <w:szCs w:val="26"/>
        </w:rPr>
        <w:t>обеспечение планируемых результатов по освоению вы</w:t>
      </w: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пускником целевых установок, приобретению знаний, уме</w:t>
      </w: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ний, навыков, компетенций и компетентностей, определяемых </w:t>
      </w:r>
      <w:r w:rsidRPr="00DF52C2">
        <w:rPr>
          <w:rFonts w:ascii="Times New Roman" w:hAnsi="Times New Roman"/>
          <w:color w:val="auto"/>
          <w:sz w:val="26"/>
          <w:szCs w:val="26"/>
        </w:rPr>
        <w:t>личностными, семейными, общественными, государственны</w:t>
      </w: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>ми потребностями и возможностями обучающегося младшего школьного возраста, индивидуальными особенностями его развития и состояния здоровья;</w:t>
      </w:r>
    </w:p>
    <w:p w:rsidR="00DF52C2" w:rsidRPr="00DF52C2" w:rsidRDefault="00DF52C2" w:rsidP="00DF52C2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z w:val="26"/>
          <w:szCs w:val="26"/>
        </w:rPr>
        <w:t>становление и развитие личности в её индивидуальности, самобытности, уникальности и неповторимости;</w:t>
      </w:r>
    </w:p>
    <w:p w:rsidR="00DF52C2" w:rsidRPr="00DF52C2" w:rsidRDefault="00DF52C2" w:rsidP="00DF52C2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-4"/>
          <w:sz w:val="26"/>
          <w:szCs w:val="26"/>
        </w:rPr>
        <w:t>обеспечение преемственности начального общего и основ</w:t>
      </w:r>
      <w:r w:rsidRPr="00DF52C2">
        <w:rPr>
          <w:rFonts w:ascii="Times New Roman" w:hAnsi="Times New Roman"/>
          <w:color w:val="auto"/>
          <w:sz w:val="26"/>
          <w:szCs w:val="26"/>
        </w:rPr>
        <w:t>ного общего образования;</w:t>
      </w:r>
    </w:p>
    <w:p w:rsidR="00DF52C2" w:rsidRPr="00DF52C2" w:rsidRDefault="00DF52C2" w:rsidP="00DF52C2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достижение планируемых ре</w:t>
      </w: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>зультатов освоения основной образовательной программы на</w:t>
      </w: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 xml:space="preserve">чального общего образования всеми обучающимися, в том </w:t>
      </w:r>
      <w:r w:rsidRPr="00DF52C2">
        <w:rPr>
          <w:rFonts w:ascii="Times New Roman" w:hAnsi="Times New Roman"/>
          <w:color w:val="auto"/>
          <w:sz w:val="26"/>
          <w:szCs w:val="26"/>
        </w:rPr>
        <w:t>числе детьми с ограниченными возможностями здоровья (</w:t>
      </w:r>
      <w:proofErr w:type="spellStart"/>
      <w:r w:rsidRPr="00DF52C2">
        <w:rPr>
          <w:rFonts w:ascii="Times New Roman" w:hAnsi="Times New Roman"/>
          <w:color w:val="auto"/>
          <w:sz w:val="26"/>
          <w:szCs w:val="26"/>
        </w:rPr>
        <w:t>далее-дети</w:t>
      </w:r>
      <w:proofErr w:type="spellEnd"/>
      <w:r w:rsidRPr="00DF52C2">
        <w:rPr>
          <w:rFonts w:ascii="Times New Roman" w:hAnsi="Times New Roman"/>
          <w:color w:val="auto"/>
          <w:sz w:val="26"/>
          <w:szCs w:val="26"/>
        </w:rPr>
        <w:t xml:space="preserve"> с ОВЗ);</w:t>
      </w:r>
    </w:p>
    <w:p w:rsidR="00DF52C2" w:rsidRPr="00DF52C2" w:rsidRDefault="00DF52C2" w:rsidP="00DF52C2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обеспечение доступности получения качественного на</w:t>
      </w:r>
      <w:r w:rsidRPr="00DF52C2">
        <w:rPr>
          <w:rFonts w:ascii="Times New Roman" w:hAnsi="Times New Roman"/>
          <w:color w:val="auto"/>
          <w:sz w:val="26"/>
          <w:szCs w:val="26"/>
        </w:rPr>
        <w:t>чального общего образования;</w:t>
      </w:r>
    </w:p>
    <w:p w:rsidR="00DF52C2" w:rsidRPr="00DF52C2" w:rsidRDefault="00DF52C2" w:rsidP="00DF52C2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color w:val="auto"/>
          <w:spacing w:val="-2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>выявление и развитие способностей обучающихся, в том числе лиц, проявивших выдающиеся способности, через систему клубов, секций, студий и кружков, организацию общественно полезной деятельности;</w:t>
      </w:r>
    </w:p>
    <w:p w:rsidR="00DF52C2" w:rsidRPr="00DF52C2" w:rsidRDefault="00DF52C2" w:rsidP="00DF52C2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z w:val="26"/>
          <w:szCs w:val="26"/>
        </w:rPr>
        <w:t xml:space="preserve">организация интеллектуальных и творческих соревнований, </w:t>
      </w:r>
      <w:proofErr w:type="spellStart"/>
      <w:r w:rsidRPr="00DF52C2">
        <w:rPr>
          <w:rFonts w:ascii="Times New Roman" w:hAnsi="Times New Roman"/>
          <w:color w:val="auto"/>
          <w:sz w:val="26"/>
          <w:szCs w:val="26"/>
        </w:rPr>
        <w:t>научно­технического</w:t>
      </w:r>
      <w:proofErr w:type="spellEnd"/>
      <w:r w:rsidRPr="00DF52C2">
        <w:rPr>
          <w:rFonts w:ascii="Times New Roman" w:hAnsi="Times New Roman"/>
          <w:color w:val="auto"/>
          <w:sz w:val="26"/>
          <w:szCs w:val="26"/>
        </w:rPr>
        <w:t xml:space="preserve"> творчества и </w:t>
      </w:r>
      <w:proofErr w:type="spellStart"/>
      <w:r w:rsidRPr="00DF52C2">
        <w:rPr>
          <w:rFonts w:ascii="Times New Roman" w:hAnsi="Times New Roman"/>
          <w:color w:val="auto"/>
          <w:sz w:val="26"/>
          <w:szCs w:val="26"/>
        </w:rPr>
        <w:t>проектно­исследовательской</w:t>
      </w:r>
      <w:proofErr w:type="spellEnd"/>
      <w:r w:rsidRPr="00DF52C2">
        <w:rPr>
          <w:rFonts w:ascii="Times New Roman" w:hAnsi="Times New Roman"/>
          <w:color w:val="auto"/>
          <w:sz w:val="26"/>
          <w:szCs w:val="26"/>
        </w:rPr>
        <w:t xml:space="preserve"> деятельности;</w:t>
      </w:r>
    </w:p>
    <w:p w:rsidR="00DF52C2" w:rsidRPr="00DF52C2" w:rsidRDefault="00DF52C2" w:rsidP="00DF52C2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color w:val="auto"/>
          <w:spacing w:val="-2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>внутришкольной</w:t>
      </w:r>
      <w:proofErr w:type="spellEnd"/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 социальной среды;</w:t>
      </w:r>
    </w:p>
    <w:p w:rsidR="00DF52C2" w:rsidRPr="00DF52C2" w:rsidRDefault="00DF52C2" w:rsidP="00DF52C2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z w:val="26"/>
          <w:szCs w:val="26"/>
        </w:rPr>
        <w:t xml:space="preserve">использование в образовательной деятельности современных образовательных технологий </w:t>
      </w:r>
      <w:proofErr w:type="spellStart"/>
      <w:r w:rsidRPr="00DF52C2">
        <w:rPr>
          <w:rFonts w:ascii="Times New Roman" w:hAnsi="Times New Roman"/>
          <w:color w:val="auto"/>
          <w:sz w:val="26"/>
          <w:szCs w:val="26"/>
        </w:rPr>
        <w:t>деятельностного</w:t>
      </w:r>
      <w:proofErr w:type="spellEnd"/>
      <w:r w:rsidRPr="00DF52C2">
        <w:rPr>
          <w:rFonts w:ascii="Times New Roman" w:hAnsi="Times New Roman"/>
          <w:color w:val="auto"/>
          <w:sz w:val="26"/>
          <w:szCs w:val="26"/>
        </w:rPr>
        <w:t xml:space="preserve"> типа;</w:t>
      </w:r>
    </w:p>
    <w:p w:rsidR="00DF52C2" w:rsidRPr="00DF52C2" w:rsidRDefault="00DF52C2" w:rsidP="00DF52C2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предоставление обучающимся возможности для эффек</w:t>
      </w:r>
      <w:r w:rsidRPr="00DF52C2">
        <w:rPr>
          <w:rFonts w:ascii="Times New Roman" w:hAnsi="Times New Roman"/>
          <w:color w:val="auto"/>
          <w:sz w:val="26"/>
          <w:szCs w:val="26"/>
        </w:rPr>
        <w:t>тивной самостоятельной работы;</w:t>
      </w:r>
    </w:p>
    <w:p w:rsidR="00DF52C2" w:rsidRPr="00DF52C2" w:rsidRDefault="00DF52C2" w:rsidP="00DF52C2">
      <w:pPr>
        <w:pStyle w:val="a7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 xml:space="preserve">включение обучающихся в процессы познания и преобразования внешкольной социальной среды (населённого </w:t>
      </w:r>
      <w:r w:rsidRPr="00DF52C2">
        <w:rPr>
          <w:rFonts w:ascii="Times New Roman" w:hAnsi="Times New Roman"/>
          <w:color w:val="auto"/>
          <w:sz w:val="26"/>
          <w:szCs w:val="26"/>
        </w:rPr>
        <w:t>пункта, района, города).</w:t>
      </w:r>
    </w:p>
    <w:p w:rsidR="00DF52C2" w:rsidRPr="00DF52C2" w:rsidRDefault="00DF52C2" w:rsidP="00DF52C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F52C2" w:rsidRPr="00DF52C2" w:rsidRDefault="00DF52C2" w:rsidP="00DF52C2">
      <w:pPr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>Программа ориентирована на становление личностных характеристик выпускника ("портрет выпускника начальной школы"):</w:t>
      </w:r>
    </w:p>
    <w:p w:rsidR="00DF52C2" w:rsidRPr="00DF52C2" w:rsidRDefault="00DF52C2" w:rsidP="00DF52C2">
      <w:pPr>
        <w:pStyle w:val="a9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DF52C2">
        <w:rPr>
          <w:rFonts w:ascii="Times New Roman" w:hAnsi="Times New Roman"/>
          <w:sz w:val="26"/>
          <w:szCs w:val="26"/>
        </w:rPr>
        <w:t>любящий свой народ, свой край и свою Родину;</w:t>
      </w:r>
    </w:p>
    <w:p w:rsidR="00DF52C2" w:rsidRPr="00DF52C2" w:rsidRDefault="00DF52C2" w:rsidP="00DF52C2">
      <w:pPr>
        <w:pStyle w:val="a9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DF52C2">
        <w:rPr>
          <w:rFonts w:ascii="Times New Roman" w:hAnsi="Times New Roman"/>
          <w:sz w:val="26"/>
          <w:szCs w:val="26"/>
        </w:rPr>
        <w:t>уважающий и принимающий ценности семьи и общества;</w:t>
      </w:r>
    </w:p>
    <w:p w:rsidR="00DF52C2" w:rsidRPr="00DF52C2" w:rsidRDefault="00DF52C2" w:rsidP="00DF52C2">
      <w:pPr>
        <w:pStyle w:val="a9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DF52C2">
        <w:rPr>
          <w:rFonts w:ascii="Times New Roman" w:hAnsi="Times New Roman"/>
          <w:sz w:val="26"/>
          <w:szCs w:val="26"/>
        </w:rPr>
        <w:t>любознательный, активно и заинтересованно познающий мир;</w:t>
      </w:r>
    </w:p>
    <w:p w:rsidR="00DF52C2" w:rsidRPr="00DF52C2" w:rsidRDefault="00DF52C2" w:rsidP="00DF52C2">
      <w:pPr>
        <w:pStyle w:val="a9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DF52C2">
        <w:rPr>
          <w:rFonts w:ascii="Times New Roman" w:hAnsi="Times New Roman"/>
          <w:sz w:val="26"/>
          <w:szCs w:val="26"/>
        </w:rPr>
        <w:t>владеющий основами умения учиться, способный к организации собственной деятельности;</w:t>
      </w:r>
    </w:p>
    <w:p w:rsidR="00DF52C2" w:rsidRPr="00DF52C2" w:rsidRDefault="00DF52C2" w:rsidP="00DF52C2">
      <w:pPr>
        <w:pStyle w:val="a9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DF52C2">
        <w:rPr>
          <w:rFonts w:ascii="Times New Roman" w:hAnsi="Times New Roman"/>
          <w:sz w:val="26"/>
          <w:szCs w:val="26"/>
        </w:rPr>
        <w:lastRenderedPageBreak/>
        <w:t>готовый самостоятельно действовать и отвечать за свои поступки перед семьей и обществом;</w:t>
      </w:r>
    </w:p>
    <w:p w:rsidR="00DF52C2" w:rsidRPr="00DF52C2" w:rsidRDefault="00DF52C2" w:rsidP="00DF52C2">
      <w:pPr>
        <w:pStyle w:val="a9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DF52C2">
        <w:rPr>
          <w:rFonts w:ascii="Times New Roman" w:hAnsi="Times New Roman"/>
          <w:sz w:val="26"/>
          <w:szCs w:val="26"/>
        </w:rPr>
        <w:t>доброжелательный, умеющий слушать и слышать собеседника, обосновывать свою позицию, высказывать свое мнение;</w:t>
      </w:r>
    </w:p>
    <w:p w:rsidR="00DF52C2" w:rsidRPr="00DF52C2" w:rsidRDefault="00DF52C2" w:rsidP="00DF52C2">
      <w:pPr>
        <w:pStyle w:val="a9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DF52C2">
        <w:rPr>
          <w:rFonts w:ascii="Times New Roman" w:hAnsi="Times New Roman"/>
          <w:sz w:val="26"/>
          <w:szCs w:val="26"/>
        </w:rPr>
        <w:t>выполняющий правила здорового и безопасного для себя и окружающих образа жизни.</w:t>
      </w:r>
    </w:p>
    <w:p w:rsidR="00DF52C2" w:rsidRPr="00DF52C2" w:rsidRDefault="00DF52C2" w:rsidP="00DF52C2">
      <w:pPr>
        <w:pStyle w:val="a5"/>
        <w:spacing w:line="240" w:lineRule="auto"/>
        <w:ind w:firstLine="708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b/>
          <w:bCs/>
          <w:color w:val="auto"/>
          <w:sz w:val="26"/>
          <w:szCs w:val="26"/>
        </w:rPr>
        <w:t xml:space="preserve">В основе реализации основной образовательной программы лежит </w:t>
      </w:r>
      <w:proofErr w:type="spellStart"/>
      <w:r w:rsidRPr="00DF52C2">
        <w:rPr>
          <w:rFonts w:ascii="Times New Roman" w:hAnsi="Times New Roman"/>
          <w:b/>
          <w:bCs/>
          <w:color w:val="auto"/>
          <w:sz w:val="26"/>
          <w:szCs w:val="26"/>
        </w:rPr>
        <w:t>системно­деятельностный</w:t>
      </w:r>
      <w:proofErr w:type="spellEnd"/>
      <w:r w:rsidRPr="00DF52C2">
        <w:rPr>
          <w:rFonts w:ascii="Times New Roman" w:hAnsi="Times New Roman"/>
          <w:b/>
          <w:bCs/>
          <w:color w:val="auto"/>
          <w:sz w:val="26"/>
          <w:szCs w:val="26"/>
        </w:rPr>
        <w:t xml:space="preserve"> подход</w:t>
      </w:r>
      <w:r w:rsidRPr="00DF52C2">
        <w:rPr>
          <w:rFonts w:ascii="Times New Roman" w:hAnsi="Times New Roman"/>
          <w:color w:val="auto"/>
          <w:sz w:val="26"/>
          <w:szCs w:val="26"/>
        </w:rPr>
        <w:t>, который предполагает:</w:t>
      </w:r>
    </w:p>
    <w:p w:rsidR="00DF52C2" w:rsidRPr="00DF52C2" w:rsidRDefault="00DF52C2" w:rsidP="00DF52C2">
      <w:pPr>
        <w:spacing w:before="100" w:beforeAutospacing="1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 xml:space="preserve">– воспитание и развитие качеств личности, отвечающих требованиям информационного общества, инновационной экономики, задачам построения </w:t>
      </w:r>
      <w:proofErr w:type="gramStart"/>
      <w:r w:rsidRPr="00DF52C2">
        <w:rPr>
          <w:rFonts w:ascii="Times New Roman" w:hAnsi="Times New Roman" w:cs="Times New Roman"/>
          <w:sz w:val="26"/>
          <w:szCs w:val="26"/>
        </w:rPr>
        <w:t>демократического гражданского общества</w:t>
      </w:r>
      <w:proofErr w:type="gramEnd"/>
      <w:r w:rsidRPr="00DF52C2">
        <w:rPr>
          <w:rFonts w:ascii="Times New Roman" w:hAnsi="Times New Roman" w:cs="Times New Roman"/>
          <w:sz w:val="26"/>
          <w:szCs w:val="26"/>
        </w:rPr>
        <w:t xml:space="preserve"> на основе толерантности, диалога культур и уважения многонационального, поликультурного и </w:t>
      </w:r>
      <w:proofErr w:type="spellStart"/>
      <w:r w:rsidRPr="00DF52C2">
        <w:rPr>
          <w:rFonts w:ascii="Times New Roman" w:hAnsi="Times New Roman" w:cs="Times New Roman"/>
          <w:sz w:val="26"/>
          <w:szCs w:val="26"/>
        </w:rPr>
        <w:t>поликонфессионального</w:t>
      </w:r>
      <w:proofErr w:type="spellEnd"/>
      <w:r w:rsidRPr="00DF52C2">
        <w:rPr>
          <w:rFonts w:ascii="Times New Roman" w:hAnsi="Times New Roman" w:cs="Times New Roman"/>
          <w:sz w:val="26"/>
          <w:szCs w:val="26"/>
        </w:rPr>
        <w:t xml:space="preserve"> состава российского общества;</w:t>
      </w:r>
    </w:p>
    <w:p w:rsidR="00DF52C2" w:rsidRPr="00DF52C2" w:rsidRDefault="00DF52C2" w:rsidP="00DF52C2">
      <w:pPr>
        <w:spacing w:before="100" w:beforeAutospacing="1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>– переход к стратегии социального проектирования и конструирования в системе образования на основе разработки содержания и технологий образования, определяющих пути и способы достижения социально желаемого уровня (результата) личностного и познавательного развития обучающихся;</w:t>
      </w:r>
    </w:p>
    <w:p w:rsidR="00DF52C2" w:rsidRPr="00DF52C2" w:rsidRDefault="00DF52C2" w:rsidP="00DF52C2">
      <w:pPr>
        <w:spacing w:before="100" w:beforeAutospacing="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F52C2">
        <w:rPr>
          <w:rFonts w:ascii="Times New Roman" w:hAnsi="Times New Roman" w:cs="Times New Roman"/>
          <w:sz w:val="26"/>
          <w:szCs w:val="26"/>
        </w:rPr>
        <w:t xml:space="preserve">– ориентацию на результаты образования как </w:t>
      </w:r>
      <w:proofErr w:type="spellStart"/>
      <w:r w:rsidRPr="00DF52C2">
        <w:rPr>
          <w:rFonts w:ascii="Times New Roman" w:hAnsi="Times New Roman" w:cs="Times New Roman"/>
          <w:sz w:val="26"/>
          <w:szCs w:val="26"/>
        </w:rPr>
        <w:t>системообразующий</w:t>
      </w:r>
      <w:proofErr w:type="spellEnd"/>
      <w:r w:rsidRPr="00DF52C2">
        <w:rPr>
          <w:rFonts w:ascii="Times New Roman" w:hAnsi="Times New Roman" w:cs="Times New Roman"/>
          <w:sz w:val="26"/>
          <w:szCs w:val="26"/>
        </w:rPr>
        <w:t xml:space="preserve"> компонент Стандарта, где развитие личности обучающегося на основе усвоения универсальных учебных действий, познания и освоения мира составляет цель и основной результат образования; признание решающей роли содержания образования, способов организации образовательной деятельности и взаимодействия участников образовательных отношений в достижении целей личностного, социального и познавательного развития обучающихся;</w:t>
      </w:r>
      <w:proofErr w:type="gramEnd"/>
    </w:p>
    <w:p w:rsidR="00DF52C2" w:rsidRPr="00DF52C2" w:rsidRDefault="00DF52C2" w:rsidP="00DF52C2">
      <w:pPr>
        <w:spacing w:before="100" w:beforeAutospacing="1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>– учет индивидуальных возрастных, психологических и физиологических особенностей обучающихся, роли и значения видов деятельности и форм общения для определения целей образования и воспитания и путей их достижения;</w:t>
      </w:r>
    </w:p>
    <w:p w:rsidR="00DF52C2" w:rsidRPr="00DF52C2" w:rsidRDefault="00DF52C2" w:rsidP="00DF52C2">
      <w:pPr>
        <w:spacing w:before="100" w:beforeAutospacing="1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>– обеспечение преемственности дошкольного, начального общего, основного и среднего общего образования;</w:t>
      </w:r>
    </w:p>
    <w:p w:rsidR="00DF52C2" w:rsidRPr="00DF52C2" w:rsidRDefault="00DF52C2" w:rsidP="00DF52C2">
      <w:pPr>
        <w:spacing w:before="100" w:beforeAutospacing="1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>– разнообразие организационных форм и учет индивидуальных особенностей каждого обучающегося (включая одаренных детей и детей с ограниченными возможностями здоровья), обеспечивающих рост творческого потенциала, познавательных мотивов, обогащение форм взаимодействия со сверстниками и взрослыми в познавательной деятельности;</w:t>
      </w:r>
    </w:p>
    <w:p w:rsidR="00DF52C2" w:rsidRPr="00DF52C2" w:rsidRDefault="00DF52C2" w:rsidP="00DF52C2">
      <w:pPr>
        <w:spacing w:before="100" w:beforeAutospacing="1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 xml:space="preserve">– гарантированность достижения планируемых результатов освоения основной образовательной программы начального общего образования, что и создает основу </w:t>
      </w:r>
      <w:r w:rsidRPr="00DF52C2">
        <w:rPr>
          <w:rFonts w:ascii="Times New Roman" w:hAnsi="Times New Roman" w:cs="Times New Roman"/>
          <w:sz w:val="26"/>
          <w:szCs w:val="26"/>
        </w:rPr>
        <w:lastRenderedPageBreak/>
        <w:t>для самостоятельного успешного усвоения обучающимися новых знаний, умений, компетенций, видов и способов деятельности.</w:t>
      </w: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b/>
          <w:bCs/>
          <w:color w:val="auto"/>
          <w:spacing w:val="4"/>
          <w:sz w:val="26"/>
          <w:szCs w:val="26"/>
        </w:rPr>
        <w:t xml:space="preserve">Основная образовательная программа сформирована </w:t>
      </w:r>
      <w:r w:rsidRPr="00DF52C2">
        <w:rPr>
          <w:rFonts w:ascii="Times New Roman" w:hAnsi="Times New Roman"/>
          <w:b/>
          <w:bCs/>
          <w:color w:val="auto"/>
          <w:spacing w:val="2"/>
          <w:sz w:val="26"/>
          <w:szCs w:val="26"/>
        </w:rPr>
        <w:t xml:space="preserve">с </w:t>
      </w:r>
      <w:r w:rsidRPr="00DF52C2">
        <w:rPr>
          <w:rFonts w:ascii="Times New Roman" w:hAnsi="Times New Roman"/>
          <w:b/>
          <w:bCs/>
          <w:color w:val="auto"/>
          <w:sz w:val="26"/>
          <w:szCs w:val="26"/>
        </w:rPr>
        <w:t>учётом особенностей уровня начального общего образования как фундамента всего последующего обучения.</w:t>
      </w:r>
      <w:r w:rsidRPr="00DF52C2">
        <w:rPr>
          <w:rFonts w:ascii="Times New Roman" w:hAnsi="Times New Roman"/>
          <w:color w:val="auto"/>
          <w:sz w:val="26"/>
          <w:szCs w:val="26"/>
        </w:rPr>
        <w:t xml:space="preserve"> Начальная школа — особый этап в жизни ребёнка, </w:t>
      </w:r>
      <w:proofErr w:type="spellStart"/>
      <w:r w:rsidRPr="00DF52C2">
        <w:rPr>
          <w:rFonts w:ascii="Times New Roman" w:hAnsi="Times New Roman"/>
          <w:color w:val="auto"/>
          <w:sz w:val="26"/>
          <w:szCs w:val="26"/>
        </w:rPr>
        <w:t>связанный:</w:t>
      </w: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с</w:t>
      </w:r>
      <w:proofErr w:type="spellEnd"/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 xml:space="preserve"> изменением при поступлении в школу ведущей деятельности ребёнка — с переходом к учебной деятельности </w:t>
      </w:r>
      <w:r w:rsidRPr="00DF52C2">
        <w:rPr>
          <w:rFonts w:ascii="Times New Roman" w:hAnsi="Times New Roman"/>
          <w:color w:val="auto"/>
          <w:sz w:val="26"/>
          <w:szCs w:val="26"/>
        </w:rPr>
        <w:t>(при сохранении значимости игровой), имеющей общественный характер и являющейся социальной по содержанию;</w:t>
      </w:r>
    </w:p>
    <w:p w:rsidR="00DF52C2" w:rsidRPr="00DF52C2" w:rsidRDefault="00DF52C2" w:rsidP="00DF52C2">
      <w:pPr>
        <w:pStyle w:val="a7"/>
        <w:numPr>
          <w:ilvl w:val="0"/>
          <w:numId w:val="6"/>
        </w:numPr>
        <w:spacing w:line="240" w:lineRule="auto"/>
        <w:ind w:left="0" w:firstLine="284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 xml:space="preserve">с освоением новой социальной позиции, расширением </w:t>
      </w:r>
      <w:r w:rsidRPr="00DF52C2">
        <w:rPr>
          <w:rFonts w:ascii="Times New Roman" w:hAnsi="Times New Roman"/>
          <w:color w:val="auto"/>
          <w:sz w:val="26"/>
          <w:szCs w:val="26"/>
        </w:rPr>
        <w:t>сферы взаимодействия ребёнка с окружающим миром, развитием потребностей в общении, познании, социальном признании и самовыражении;</w:t>
      </w:r>
    </w:p>
    <w:p w:rsidR="00DF52C2" w:rsidRPr="00DF52C2" w:rsidRDefault="00DF52C2" w:rsidP="00DF52C2">
      <w:pPr>
        <w:pStyle w:val="a7"/>
        <w:numPr>
          <w:ilvl w:val="0"/>
          <w:numId w:val="6"/>
        </w:numPr>
        <w:spacing w:line="240" w:lineRule="auto"/>
        <w:ind w:left="0" w:firstLine="284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z w:val="26"/>
          <w:szCs w:val="26"/>
        </w:rPr>
        <w:t xml:space="preserve">с принятием и освоением ребёнком новой социальной </w:t>
      </w: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 xml:space="preserve">роли ученика, выражающейся в формировании внутренней </w:t>
      </w:r>
      <w:r w:rsidRPr="00DF52C2">
        <w:rPr>
          <w:rFonts w:ascii="Times New Roman" w:hAnsi="Times New Roman"/>
          <w:color w:val="auto"/>
          <w:sz w:val="26"/>
          <w:szCs w:val="26"/>
        </w:rPr>
        <w:t xml:space="preserve">позиции школьника, определяющей новый образ школьной </w:t>
      </w: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жизни и перспективы личностного и познавательного раз</w:t>
      </w:r>
      <w:r w:rsidRPr="00DF52C2">
        <w:rPr>
          <w:rFonts w:ascii="Times New Roman" w:hAnsi="Times New Roman"/>
          <w:color w:val="auto"/>
          <w:sz w:val="26"/>
          <w:szCs w:val="26"/>
        </w:rPr>
        <w:t>вития;</w:t>
      </w:r>
    </w:p>
    <w:p w:rsidR="00DF52C2" w:rsidRPr="00DF52C2" w:rsidRDefault="00DF52C2" w:rsidP="00DF52C2">
      <w:pPr>
        <w:pStyle w:val="a7"/>
        <w:numPr>
          <w:ilvl w:val="0"/>
          <w:numId w:val="6"/>
        </w:numPr>
        <w:spacing w:line="240" w:lineRule="auto"/>
        <w:ind w:left="0" w:firstLine="284"/>
        <w:rPr>
          <w:rFonts w:ascii="Times New Roman" w:hAnsi="Times New Roman"/>
          <w:color w:val="auto"/>
          <w:spacing w:val="-2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с формированием у школьника основ умения учиться</w:t>
      </w: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br/>
      </w: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и способности к организации своей деятельности: принимать, сохранять цели и следовать им в учебной деятельности; планировать свою деятельность, осуществлять её контроль и оценку; взаимодействовать с учителем и сверстниками в </w:t>
      </w:r>
      <w:proofErr w:type="spellStart"/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>учебнойдеятельности</w:t>
      </w:r>
      <w:proofErr w:type="spellEnd"/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>;</w:t>
      </w:r>
    </w:p>
    <w:p w:rsidR="00DF52C2" w:rsidRPr="00DF52C2" w:rsidRDefault="00DF52C2" w:rsidP="00DF52C2">
      <w:pPr>
        <w:pStyle w:val="a7"/>
        <w:numPr>
          <w:ilvl w:val="0"/>
          <w:numId w:val="6"/>
        </w:numPr>
        <w:spacing w:line="240" w:lineRule="auto"/>
        <w:ind w:left="0" w:firstLine="284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4"/>
          <w:sz w:val="26"/>
          <w:szCs w:val="26"/>
        </w:rPr>
        <w:t xml:space="preserve">с изменением при этом самооценки ребёнка, которая </w:t>
      </w:r>
      <w:r w:rsidRPr="00DF52C2">
        <w:rPr>
          <w:rFonts w:ascii="Times New Roman" w:hAnsi="Times New Roman"/>
          <w:color w:val="auto"/>
          <w:sz w:val="26"/>
          <w:szCs w:val="26"/>
        </w:rPr>
        <w:t xml:space="preserve">приобретает черты адекватности и </w:t>
      </w:r>
      <w:proofErr w:type="spellStart"/>
      <w:r w:rsidRPr="00DF52C2">
        <w:rPr>
          <w:rFonts w:ascii="Times New Roman" w:hAnsi="Times New Roman"/>
          <w:color w:val="auto"/>
          <w:sz w:val="26"/>
          <w:szCs w:val="26"/>
        </w:rPr>
        <w:t>рефлексивности</w:t>
      </w:r>
      <w:proofErr w:type="spellEnd"/>
      <w:r w:rsidRPr="00DF52C2">
        <w:rPr>
          <w:rFonts w:ascii="Times New Roman" w:hAnsi="Times New Roman"/>
          <w:color w:val="auto"/>
          <w:sz w:val="26"/>
          <w:szCs w:val="26"/>
        </w:rPr>
        <w:t>;</w:t>
      </w:r>
    </w:p>
    <w:p w:rsidR="00DF52C2" w:rsidRPr="00DF52C2" w:rsidRDefault="00DF52C2" w:rsidP="00DF52C2">
      <w:pPr>
        <w:pStyle w:val="a7"/>
        <w:numPr>
          <w:ilvl w:val="0"/>
          <w:numId w:val="6"/>
        </w:numPr>
        <w:spacing w:line="240" w:lineRule="auto"/>
        <w:ind w:left="0" w:firstLine="284"/>
        <w:rPr>
          <w:rFonts w:ascii="Times New Roman" w:hAnsi="Times New Roman"/>
          <w:color w:val="auto"/>
          <w:spacing w:val="-2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с моральным развитием, которое существенным образом </w:t>
      </w:r>
      <w:r w:rsidRPr="00DF52C2">
        <w:rPr>
          <w:rFonts w:ascii="Times New Roman" w:hAnsi="Times New Roman"/>
          <w:color w:val="auto"/>
          <w:sz w:val="26"/>
          <w:szCs w:val="26"/>
        </w:rPr>
        <w:t>связано с характером сотрудничества со взрослыми и свер</w:t>
      </w: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>стниками, общением и межличностными отношениями дружбы, становлением основ гражданской идентичности и мировоззрения.</w:t>
      </w: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z w:val="26"/>
          <w:szCs w:val="26"/>
        </w:rPr>
        <w:t xml:space="preserve">Учитываются также характерные для младшего школьного возраста (от 6,5 до 11 лет): </w:t>
      </w:r>
    </w:p>
    <w:p w:rsidR="00DF52C2" w:rsidRPr="00DF52C2" w:rsidRDefault="00DF52C2" w:rsidP="00DF52C2">
      <w:pPr>
        <w:pStyle w:val="a7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6"/>
          <w:szCs w:val="26"/>
        </w:rPr>
      </w:pPr>
      <w:r w:rsidRPr="00DF52C2">
        <w:rPr>
          <w:rFonts w:ascii="Times New Roman" w:hAnsi="Times New Roman"/>
          <w:color w:val="auto"/>
          <w:sz w:val="26"/>
          <w:szCs w:val="26"/>
        </w:rPr>
        <w:t>центральные психологические новообразования, форми</w:t>
      </w: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руемые на </w:t>
      </w:r>
      <w:proofErr w:type="spellStart"/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>данномуровне</w:t>
      </w:r>
      <w:proofErr w:type="spellEnd"/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 образования: </w:t>
      </w:r>
      <w:proofErr w:type="spellStart"/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>словесно­логическое</w:t>
      </w:r>
      <w:proofErr w:type="spellEnd"/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 </w:t>
      </w: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 xml:space="preserve">мышление, произвольная смысловая память, произвольное </w:t>
      </w:r>
      <w:r w:rsidRPr="00DF52C2">
        <w:rPr>
          <w:rFonts w:ascii="Times New Roman" w:hAnsi="Times New Roman"/>
          <w:color w:val="auto"/>
          <w:sz w:val="26"/>
          <w:szCs w:val="26"/>
        </w:rPr>
        <w:t xml:space="preserve">внимание, письменная речь, анализ, рефлексия содержания, </w:t>
      </w: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оснований и способов действий, планирование и умение действовать во внутреннем плане, </w:t>
      </w:r>
      <w:proofErr w:type="spellStart"/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>знаково­символическое</w:t>
      </w:r>
      <w:proofErr w:type="spellEnd"/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 мышление, осуществляемое как моделирование существенных связей и отношений объектов; </w:t>
      </w:r>
    </w:p>
    <w:p w:rsidR="00DF52C2" w:rsidRPr="00DF52C2" w:rsidRDefault="00DF52C2" w:rsidP="00DF52C2">
      <w:pPr>
        <w:pStyle w:val="a7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6"/>
          <w:szCs w:val="26"/>
        </w:rPr>
      </w:pPr>
      <w:r w:rsidRPr="00DF52C2">
        <w:rPr>
          <w:rFonts w:ascii="Times New Roman" w:hAnsi="Times New Roman"/>
          <w:color w:val="auto"/>
          <w:sz w:val="26"/>
          <w:szCs w:val="26"/>
        </w:rPr>
        <w:t>развитие целенаправленной и мотивированной активно</w:t>
      </w: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сти обучающегося, направленной на овладение учебной деятельностью, основой которой выступает формирование устойчивой системы </w:t>
      </w:r>
      <w:proofErr w:type="spellStart"/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>учебно­познавательных</w:t>
      </w:r>
      <w:proofErr w:type="spellEnd"/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 и социальных мотивов и личностного смысла учения.</w:t>
      </w: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z w:val="26"/>
          <w:szCs w:val="26"/>
        </w:rPr>
        <w:t xml:space="preserve">При определении стратегических характеристик основной </w:t>
      </w:r>
      <w:r w:rsidRPr="00DF52C2">
        <w:rPr>
          <w:rFonts w:ascii="Times New Roman" w:hAnsi="Times New Roman"/>
          <w:color w:val="auto"/>
          <w:spacing w:val="-2"/>
          <w:sz w:val="26"/>
          <w:szCs w:val="26"/>
        </w:rPr>
        <w:t xml:space="preserve">образовательной программы учитываются существующий </w:t>
      </w:r>
      <w:r w:rsidRPr="00DF52C2">
        <w:rPr>
          <w:rFonts w:ascii="Times New Roman" w:hAnsi="Times New Roman"/>
          <w:color w:val="auto"/>
          <w:sz w:val="26"/>
          <w:szCs w:val="26"/>
        </w:rPr>
        <w:t>разброс в темпах и направлениях развития детей, индивидуаль</w:t>
      </w: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ные различия в их познавательной деятельности, восприя</w:t>
      </w:r>
      <w:r w:rsidRPr="00DF52C2">
        <w:rPr>
          <w:rFonts w:ascii="Times New Roman" w:hAnsi="Times New Roman"/>
          <w:color w:val="auto"/>
          <w:sz w:val="26"/>
          <w:szCs w:val="26"/>
        </w:rPr>
        <w:t>тии, внимании, памяти, мышлении, речи, моторике и</w:t>
      </w:r>
      <w:r w:rsidRPr="00DF52C2">
        <w:rPr>
          <w:rFonts w:ascii="Times New Roman" w:hAnsi="Times New Roman"/>
          <w:color w:val="auto"/>
          <w:sz w:val="26"/>
          <w:szCs w:val="26"/>
        </w:rPr>
        <w:t> </w:t>
      </w:r>
      <w:r w:rsidRPr="00DF52C2">
        <w:rPr>
          <w:rFonts w:ascii="Times New Roman" w:hAnsi="Times New Roman"/>
          <w:color w:val="auto"/>
          <w:sz w:val="26"/>
          <w:szCs w:val="26"/>
        </w:rPr>
        <w:t>т. д., связанные с возрастными, психологическими и физиологи</w:t>
      </w: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 xml:space="preserve">ческими индивидуальными особенностями детей младшего </w:t>
      </w:r>
      <w:r w:rsidRPr="00DF52C2">
        <w:rPr>
          <w:rFonts w:ascii="Times New Roman" w:hAnsi="Times New Roman"/>
          <w:color w:val="auto"/>
          <w:sz w:val="26"/>
          <w:szCs w:val="26"/>
        </w:rPr>
        <w:t>школьного возраста.</w:t>
      </w: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z w:val="26"/>
          <w:szCs w:val="26"/>
        </w:rPr>
        <w:t xml:space="preserve">При этом успешность и своевременность формирования указанных новообразований познавательной сферы, качеств и свойств личности связываются </w:t>
      </w:r>
      <w:r w:rsidRPr="00DF52C2">
        <w:rPr>
          <w:rFonts w:ascii="Times New Roman" w:hAnsi="Times New Roman"/>
          <w:color w:val="auto"/>
          <w:sz w:val="26"/>
          <w:szCs w:val="26"/>
        </w:rPr>
        <w:lastRenderedPageBreak/>
        <w:t>с активной позицией учителя, а также с адекватностью построения образовательной деятельности и выбора условий и методик обучения, учитывающих описанные выше особенности уровня начального общего образования.</w:t>
      </w: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6"/>
          <w:szCs w:val="26"/>
        </w:rPr>
      </w:pP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</w:p>
    <w:p w:rsidR="00DF52C2" w:rsidRPr="00DF52C2" w:rsidRDefault="00DF52C2" w:rsidP="00DF52C2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6"/>
          <w:szCs w:val="26"/>
        </w:rPr>
      </w:pPr>
      <w:r w:rsidRPr="00DF52C2">
        <w:rPr>
          <w:rFonts w:ascii="Times New Roman" w:hAnsi="Times New Roman"/>
          <w:b/>
          <w:color w:val="auto"/>
          <w:sz w:val="26"/>
          <w:szCs w:val="26"/>
        </w:rPr>
        <w:t>Общие подходы к организации внеурочной деятельности.</w:t>
      </w:r>
    </w:p>
    <w:p w:rsidR="00DF52C2" w:rsidRPr="00DF52C2" w:rsidRDefault="00DF52C2" w:rsidP="00DF52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F52C2" w:rsidRPr="00DF52C2" w:rsidRDefault="00DF52C2" w:rsidP="00DF52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(личностных, </w:t>
      </w:r>
      <w:proofErr w:type="spellStart"/>
      <w:r w:rsidRPr="00DF52C2">
        <w:rPr>
          <w:rFonts w:ascii="Times New Roman" w:hAnsi="Times New Roman" w:cs="Times New Roman"/>
          <w:sz w:val="26"/>
          <w:szCs w:val="26"/>
        </w:rPr>
        <w:t>метапредметных</w:t>
      </w:r>
      <w:proofErr w:type="spellEnd"/>
      <w:r w:rsidRPr="00DF52C2">
        <w:rPr>
          <w:rFonts w:ascii="Times New Roman" w:hAnsi="Times New Roman" w:cs="Times New Roman"/>
          <w:sz w:val="26"/>
          <w:szCs w:val="26"/>
        </w:rPr>
        <w:t xml:space="preserve"> и предметных), осуществляемую в формах, отличных </w:t>
      </w:r>
      <w:proofErr w:type="gramStart"/>
      <w:r w:rsidRPr="00DF52C2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DF52C2">
        <w:rPr>
          <w:rFonts w:ascii="Times New Roman" w:hAnsi="Times New Roman" w:cs="Times New Roman"/>
          <w:sz w:val="26"/>
          <w:szCs w:val="26"/>
        </w:rPr>
        <w:t xml:space="preserve"> урочной.</w:t>
      </w:r>
    </w:p>
    <w:p w:rsidR="00DF52C2" w:rsidRPr="00DF52C2" w:rsidRDefault="00DF52C2" w:rsidP="00DF52C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>Внеурочная деятельность является неотъемлемой и обязательной частью основной общеобразовательной программы.</w:t>
      </w:r>
    </w:p>
    <w:p w:rsidR="00DF52C2" w:rsidRPr="00DF52C2" w:rsidRDefault="00DF52C2" w:rsidP="00DF52C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>Целью внеурочной деятельности является обеспечение достижения ребенком планируемых результатов освоения основной образовательной программы за счет расширения информационной, предметной, культурной среды, в которой происходит образовательная деятельность, повышения гибкости ее организации.</w:t>
      </w:r>
    </w:p>
    <w:p w:rsidR="00DF52C2" w:rsidRPr="00DF52C2" w:rsidRDefault="00DF52C2" w:rsidP="00DF52C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2C2">
        <w:rPr>
          <w:rFonts w:ascii="Times New Roman" w:hAnsi="Times New Roman" w:cs="Times New Roman"/>
          <w:sz w:val="26"/>
          <w:szCs w:val="26"/>
        </w:rPr>
        <w:t>Внеурочная деятельность планируется и организуется с учетом индивидуальных особенностей и потребностей ребенка, запросов семьи, культурных традиций, национальных и этнокультурных особенностей региона.</w:t>
      </w:r>
    </w:p>
    <w:p w:rsidR="00DF52C2" w:rsidRPr="00DF52C2" w:rsidRDefault="00DF52C2" w:rsidP="00DF52C2">
      <w:pPr>
        <w:pStyle w:val="3"/>
        <w:jc w:val="left"/>
        <w:rPr>
          <w:b w:val="0"/>
          <w:sz w:val="26"/>
          <w:szCs w:val="26"/>
          <w:lang w:bidi="en-US"/>
        </w:rPr>
      </w:pPr>
      <w:r w:rsidRPr="00DF52C2">
        <w:rPr>
          <w:b w:val="0"/>
          <w:sz w:val="26"/>
          <w:szCs w:val="26"/>
          <w:lang w:bidi="en-US"/>
        </w:rPr>
        <w:t xml:space="preserve"> В соответствии с ФГОС в КОГОБУ СШ с УИОП </w:t>
      </w:r>
      <w:proofErr w:type="spellStart"/>
      <w:r w:rsidRPr="00DF52C2">
        <w:rPr>
          <w:b w:val="0"/>
          <w:sz w:val="26"/>
          <w:szCs w:val="26"/>
          <w:lang w:bidi="en-US"/>
        </w:rPr>
        <w:t>пгт</w:t>
      </w:r>
      <w:proofErr w:type="spellEnd"/>
      <w:r w:rsidRPr="00DF52C2">
        <w:rPr>
          <w:b w:val="0"/>
          <w:sz w:val="26"/>
          <w:szCs w:val="26"/>
          <w:lang w:bidi="en-US"/>
        </w:rPr>
        <w:t xml:space="preserve"> </w:t>
      </w:r>
      <w:proofErr w:type="gramStart"/>
      <w:r w:rsidRPr="00DF52C2">
        <w:rPr>
          <w:b w:val="0"/>
          <w:sz w:val="26"/>
          <w:szCs w:val="26"/>
          <w:lang w:bidi="en-US"/>
        </w:rPr>
        <w:t>Ленинское</w:t>
      </w:r>
      <w:proofErr w:type="gramEnd"/>
      <w:r w:rsidRPr="00DF52C2">
        <w:rPr>
          <w:b w:val="0"/>
          <w:i/>
          <w:sz w:val="26"/>
          <w:szCs w:val="26"/>
          <w:lang w:bidi="en-US"/>
        </w:rPr>
        <w:t xml:space="preserve"> </w:t>
      </w:r>
      <w:r w:rsidRPr="00DF52C2">
        <w:rPr>
          <w:b w:val="0"/>
          <w:sz w:val="26"/>
          <w:szCs w:val="26"/>
          <w:lang w:bidi="en-US"/>
        </w:rPr>
        <w:t>реализуется через организацию урочной и внеурочной деятельности в соответствии с санитарно-эпидемиологическими правилами и нормативами.</w:t>
      </w:r>
    </w:p>
    <w:p w:rsidR="00DF52C2" w:rsidRPr="00DF52C2" w:rsidRDefault="00DF52C2" w:rsidP="00DF52C2">
      <w:pPr>
        <w:pStyle w:val="a5"/>
        <w:spacing w:line="276" w:lineRule="auto"/>
        <w:ind w:right="-2" w:firstLine="426"/>
        <w:rPr>
          <w:rFonts w:ascii="Times New Roman" w:hAnsi="Times New Roman"/>
          <w:color w:val="auto"/>
          <w:spacing w:val="-4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Внеурочная деятельность организуется по направлениям</w:t>
      </w:r>
      <w:r w:rsidRPr="00DF52C2">
        <w:rPr>
          <w:rFonts w:ascii="Times New Roman" w:hAnsi="Times New Roman"/>
          <w:color w:val="auto"/>
          <w:spacing w:val="-4"/>
          <w:sz w:val="26"/>
          <w:szCs w:val="26"/>
        </w:rPr>
        <w:t xml:space="preserve"> развития личности:      </w:t>
      </w:r>
    </w:p>
    <w:p w:rsidR="00DF52C2" w:rsidRPr="00DF52C2" w:rsidRDefault="00DF52C2" w:rsidP="00DF52C2">
      <w:pPr>
        <w:pStyle w:val="a5"/>
        <w:numPr>
          <w:ilvl w:val="0"/>
          <w:numId w:val="10"/>
        </w:numPr>
        <w:spacing w:line="276" w:lineRule="auto"/>
        <w:ind w:right="-2"/>
        <w:rPr>
          <w:rFonts w:ascii="Times New Roman" w:hAnsi="Times New Roman"/>
          <w:color w:val="auto"/>
          <w:spacing w:val="-4"/>
          <w:sz w:val="26"/>
          <w:szCs w:val="26"/>
        </w:rPr>
      </w:pPr>
      <w:proofErr w:type="spellStart"/>
      <w:r w:rsidRPr="00DF52C2">
        <w:rPr>
          <w:rFonts w:ascii="Times New Roman" w:hAnsi="Times New Roman"/>
          <w:color w:val="auto"/>
          <w:spacing w:val="-4"/>
          <w:sz w:val="26"/>
          <w:szCs w:val="26"/>
        </w:rPr>
        <w:t>спортивно­оздоровительное</w:t>
      </w:r>
      <w:proofErr w:type="spellEnd"/>
      <w:r w:rsidRPr="00DF52C2">
        <w:rPr>
          <w:rFonts w:ascii="Times New Roman" w:hAnsi="Times New Roman"/>
          <w:color w:val="auto"/>
          <w:spacing w:val="-4"/>
          <w:sz w:val="26"/>
          <w:szCs w:val="26"/>
        </w:rPr>
        <w:t xml:space="preserve"> </w:t>
      </w:r>
    </w:p>
    <w:p w:rsidR="00DF52C2" w:rsidRPr="00DF52C2" w:rsidRDefault="00DF52C2" w:rsidP="00DF52C2">
      <w:pPr>
        <w:pStyle w:val="a5"/>
        <w:numPr>
          <w:ilvl w:val="0"/>
          <w:numId w:val="10"/>
        </w:numPr>
        <w:spacing w:line="276" w:lineRule="auto"/>
        <w:ind w:right="-2"/>
        <w:rPr>
          <w:rFonts w:ascii="Times New Roman" w:hAnsi="Times New Roman"/>
          <w:color w:val="auto"/>
          <w:spacing w:val="2"/>
          <w:sz w:val="26"/>
          <w:szCs w:val="26"/>
        </w:rPr>
      </w:pPr>
      <w:proofErr w:type="spellStart"/>
      <w:r w:rsidRPr="00DF52C2">
        <w:rPr>
          <w:rFonts w:ascii="Times New Roman" w:hAnsi="Times New Roman"/>
          <w:color w:val="auto"/>
          <w:spacing w:val="-4"/>
          <w:sz w:val="26"/>
          <w:szCs w:val="26"/>
        </w:rPr>
        <w:t>духовно­нрав</w:t>
      </w: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ственное</w:t>
      </w:r>
      <w:proofErr w:type="spellEnd"/>
    </w:p>
    <w:p w:rsidR="00DF52C2" w:rsidRPr="00DF52C2" w:rsidRDefault="00DF52C2" w:rsidP="00DF52C2">
      <w:pPr>
        <w:pStyle w:val="a5"/>
        <w:numPr>
          <w:ilvl w:val="0"/>
          <w:numId w:val="10"/>
        </w:numPr>
        <w:spacing w:line="276" w:lineRule="auto"/>
        <w:ind w:right="-2"/>
        <w:rPr>
          <w:rFonts w:ascii="Times New Roman" w:hAnsi="Times New Roman"/>
          <w:color w:val="auto"/>
          <w:spacing w:val="2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социальное</w:t>
      </w:r>
    </w:p>
    <w:p w:rsidR="00DF52C2" w:rsidRPr="00DF52C2" w:rsidRDefault="00DF52C2" w:rsidP="00DF52C2">
      <w:pPr>
        <w:pStyle w:val="a5"/>
        <w:numPr>
          <w:ilvl w:val="0"/>
          <w:numId w:val="10"/>
        </w:numPr>
        <w:spacing w:line="276" w:lineRule="auto"/>
        <w:ind w:right="-2"/>
        <w:rPr>
          <w:rFonts w:ascii="Times New Roman" w:hAnsi="Times New Roman"/>
          <w:color w:val="auto"/>
          <w:spacing w:val="2"/>
          <w:sz w:val="26"/>
          <w:szCs w:val="26"/>
        </w:rPr>
      </w:pPr>
      <w:proofErr w:type="spellStart"/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общеинтеллектуальное</w:t>
      </w:r>
      <w:proofErr w:type="spellEnd"/>
    </w:p>
    <w:p w:rsidR="00DF52C2" w:rsidRPr="00DF52C2" w:rsidRDefault="00DF52C2" w:rsidP="00DF52C2">
      <w:pPr>
        <w:pStyle w:val="a5"/>
        <w:numPr>
          <w:ilvl w:val="0"/>
          <w:numId w:val="10"/>
        </w:numPr>
        <w:spacing w:line="276" w:lineRule="auto"/>
        <w:ind w:right="-2"/>
        <w:rPr>
          <w:rFonts w:ascii="Times New Roman" w:hAnsi="Times New Roman"/>
          <w:color w:val="auto"/>
          <w:sz w:val="26"/>
          <w:szCs w:val="26"/>
        </w:rPr>
      </w:pPr>
      <w:r w:rsidRPr="00DF52C2">
        <w:rPr>
          <w:rFonts w:ascii="Times New Roman" w:hAnsi="Times New Roman"/>
          <w:color w:val="auto"/>
          <w:spacing w:val="2"/>
          <w:sz w:val="26"/>
          <w:szCs w:val="26"/>
        </w:rPr>
        <w:t>общекультур</w:t>
      </w:r>
      <w:r w:rsidRPr="00DF52C2">
        <w:rPr>
          <w:rFonts w:ascii="Times New Roman" w:hAnsi="Times New Roman"/>
          <w:color w:val="auto"/>
          <w:sz w:val="26"/>
          <w:szCs w:val="26"/>
        </w:rPr>
        <w:t>ное.</w:t>
      </w:r>
    </w:p>
    <w:p w:rsidR="00DF52C2" w:rsidRPr="00DF52C2" w:rsidRDefault="00DF52C2" w:rsidP="00DF52C2">
      <w:pPr>
        <w:pStyle w:val="a5"/>
        <w:spacing w:line="276" w:lineRule="auto"/>
        <w:ind w:right="-2" w:firstLine="708"/>
        <w:rPr>
          <w:sz w:val="26"/>
          <w:szCs w:val="26"/>
        </w:rPr>
      </w:pPr>
      <w:r w:rsidRPr="00DF52C2">
        <w:rPr>
          <w:sz w:val="26"/>
          <w:szCs w:val="26"/>
          <w:lang w:bidi="en-US"/>
        </w:rPr>
        <w:t xml:space="preserve">Исходя из целей и задач, форм и содержания внеурочной деятельности, для её реализации в  КОГОБУ СШ с УИОП </w:t>
      </w:r>
      <w:proofErr w:type="spellStart"/>
      <w:r w:rsidRPr="00DF52C2">
        <w:rPr>
          <w:sz w:val="26"/>
          <w:szCs w:val="26"/>
          <w:lang w:bidi="en-US"/>
        </w:rPr>
        <w:t>пгт</w:t>
      </w:r>
      <w:proofErr w:type="spellEnd"/>
      <w:r w:rsidRPr="00DF52C2">
        <w:rPr>
          <w:sz w:val="26"/>
          <w:szCs w:val="26"/>
          <w:lang w:bidi="en-US"/>
        </w:rPr>
        <w:t xml:space="preserve"> Ленинское </w:t>
      </w:r>
      <w:r w:rsidRPr="00DF52C2">
        <w:rPr>
          <w:i/>
          <w:sz w:val="26"/>
          <w:szCs w:val="26"/>
          <w:lang w:bidi="en-US"/>
        </w:rPr>
        <w:t xml:space="preserve"> </w:t>
      </w:r>
      <w:r w:rsidRPr="00DF52C2">
        <w:rPr>
          <w:sz w:val="26"/>
          <w:szCs w:val="26"/>
          <w:lang w:bidi="en-US"/>
        </w:rPr>
        <w:t xml:space="preserve">определена оптимизационная модель внеурочной деятельности </w:t>
      </w:r>
      <w:r w:rsidRPr="00DF52C2">
        <w:rPr>
          <w:b/>
          <w:sz w:val="26"/>
          <w:szCs w:val="26"/>
        </w:rPr>
        <w:t xml:space="preserve"> </w:t>
      </w:r>
      <w:r w:rsidRPr="00DF52C2">
        <w:rPr>
          <w:sz w:val="26"/>
          <w:szCs w:val="26"/>
        </w:rPr>
        <w:t xml:space="preserve">на основе использования всех внутренних ресурсов образовательного учреждения и  в ее реализации принимают участие все педагогические работники данного учреждения. Координирующую роль выполняет классный руководитель, который в соответствии со своими функциями и задачами: </w:t>
      </w:r>
    </w:p>
    <w:p w:rsidR="00DF52C2" w:rsidRPr="00DF52C2" w:rsidRDefault="00DF52C2" w:rsidP="00DF52C2">
      <w:pPr>
        <w:pStyle w:val="3"/>
        <w:keepNext w:val="0"/>
        <w:spacing w:before="0" w:after="0" w:line="276" w:lineRule="auto"/>
        <w:ind w:firstLine="425"/>
        <w:jc w:val="both"/>
        <w:rPr>
          <w:b w:val="0"/>
          <w:sz w:val="26"/>
          <w:szCs w:val="26"/>
        </w:rPr>
      </w:pPr>
      <w:r w:rsidRPr="00DF52C2">
        <w:rPr>
          <w:b w:val="0"/>
          <w:sz w:val="26"/>
          <w:szCs w:val="26"/>
        </w:rPr>
        <w:t xml:space="preserve">- взаимодействует с педагогическими работниками, а также учебно-вспомогательным персоналом общеобразовательного учреждения; </w:t>
      </w:r>
    </w:p>
    <w:p w:rsidR="00DF52C2" w:rsidRPr="00DF52C2" w:rsidRDefault="00DF52C2" w:rsidP="00DF52C2">
      <w:pPr>
        <w:pStyle w:val="3"/>
        <w:keepNext w:val="0"/>
        <w:spacing w:before="0" w:after="0" w:line="276" w:lineRule="auto"/>
        <w:ind w:firstLine="425"/>
        <w:jc w:val="both"/>
        <w:rPr>
          <w:b w:val="0"/>
          <w:sz w:val="26"/>
          <w:szCs w:val="26"/>
        </w:rPr>
      </w:pPr>
      <w:proofErr w:type="gramStart"/>
      <w:r w:rsidRPr="00DF52C2">
        <w:rPr>
          <w:b w:val="0"/>
          <w:sz w:val="26"/>
          <w:szCs w:val="26"/>
        </w:rPr>
        <w:t xml:space="preserve">- организует в классе образовательный процесс, оптимальный для развития положительного потенциала личности обучающихся в рамках деятельности общешкольного коллектива; </w:t>
      </w:r>
      <w:proofErr w:type="gramEnd"/>
    </w:p>
    <w:p w:rsidR="00DF52C2" w:rsidRPr="00DF52C2" w:rsidRDefault="00DF52C2" w:rsidP="00DF52C2">
      <w:pPr>
        <w:pStyle w:val="3"/>
        <w:keepNext w:val="0"/>
        <w:spacing w:before="0" w:after="0" w:line="276" w:lineRule="auto"/>
        <w:ind w:firstLine="425"/>
        <w:jc w:val="both"/>
        <w:rPr>
          <w:b w:val="0"/>
          <w:sz w:val="26"/>
          <w:szCs w:val="26"/>
        </w:rPr>
      </w:pPr>
      <w:r w:rsidRPr="00DF52C2">
        <w:rPr>
          <w:b w:val="0"/>
          <w:sz w:val="26"/>
          <w:szCs w:val="26"/>
        </w:rPr>
        <w:lastRenderedPageBreak/>
        <w:t xml:space="preserve">- организует систему отношений через разнообразные формы воспитывающей деятельности коллектива класса, в том числе, через органы самоуправления; </w:t>
      </w:r>
    </w:p>
    <w:p w:rsidR="00DF52C2" w:rsidRPr="00DF52C2" w:rsidRDefault="00DF52C2" w:rsidP="00DF52C2">
      <w:pPr>
        <w:pStyle w:val="3"/>
        <w:keepNext w:val="0"/>
        <w:spacing w:before="0" w:after="0" w:line="276" w:lineRule="auto"/>
        <w:ind w:firstLine="425"/>
        <w:jc w:val="both"/>
        <w:rPr>
          <w:b w:val="0"/>
          <w:sz w:val="26"/>
          <w:szCs w:val="26"/>
        </w:rPr>
      </w:pPr>
      <w:r w:rsidRPr="00DF52C2">
        <w:rPr>
          <w:b w:val="0"/>
          <w:sz w:val="26"/>
          <w:szCs w:val="26"/>
        </w:rPr>
        <w:t xml:space="preserve">- организует социально значимую, творческую деятельность </w:t>
      </w:r>
      <w:proofErr w:type="gramStart"/>
      <w:r w:rsidRPr="00DF52C2">
        <w:rPr>
          <w:b w:val="0"/>
          <w:sz w:val="26"/>
          <w:szCs w:val="26"/>
        </w:rPr>
        <w:t>обучающихся</w:t>
      </w:r>
      <w:proofErr w:type="gramEnd"/>
      <w:r w:rsidRPr="00DF52C2">
        <w:rPr>
          <w:b w:val="0"/>
          <w:sz w:val="26"/>
          <w:szCs w:val="26"/>
        </w:rPr>
        <w:t xml:space="preserve">. </w:t>
      </w:r>
    </w:p>
    <w:p w:rsidR="00DF52C2" w:rsidRPr="00DF52C2" w:rsidRDefault="00DF52C2" w:rsidP="00DF52C2">
      <w:pPr>
        <w:pStyle w:val="3"/>
        <w:keepNext w:val="0"/>
        <w:spacing w:before="0" w:after="0" w:line="276" w:lineRule="auto"/>
        <w:ind w:firstLine="425"/>
        <w:jc w:val="both"/>
        <w:rPr>
          <w:b w:val="0"/>
          <w:sz w:val="26"/>
          <w:szCs w:val="26"/>
        </w:rPr>
      </w:pPr>
      <w:r w:rsidRPr="00DF52C2">
        <w:rPr>
          <w:b w:val="0"/>
          <w:sz w:val="26"/>
          <w:szCs w:val="26"/>
        </w:rPr>
        <w:t>Преимущества данной модели состоят в минимизации финансовых расходов на внеурочную деятельность, создании единого образовательного и методического пространства в образовательном учреждении, содержательном и организационном единстве всех его структурных подразделений.</w:t>
      </w:r>
    </w:p>
    <w:p w:rsidR="00DF52C2" w:rsidRPr="00DF52C2" w:rsidRDefault="00DF52C2" w:rsidP="00DF52C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/>
          <w:sz w:val="26"/>
          <w:szCs w:val="26"/>
        </w:rPr>
      </w:pPr>
    </w:p>
    <w:p w:rsidR="00DF52C2" w:rsidRPr="00DF52C2" w:rsidRDefault="00DF52C2" w:rsidP="00DF52C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/>
          <w:sz w:val="26"/>
          <w:szCs w:val="26"/>
        </w:rPr>
      </w:pPr>
      <w:r w:rsidRPr="00DF52C2">
        <w:rPr>
          <w:rFonts w:ascii="Times New Roman" w:hAnsi="Times New Roman"/>
          <w:sz w:val="26"/>
          <w:szCs w:val="26"/>
        </w:rPr>
        <w:t>В целом, в  ходе освоения образовательной программы  первой ступени общего образования формируются базовые основы и фундамент всего последующего обучения, в том числе:</w:t>
      </w:r>
    </w:p>
    <w:p w:rsidR="00DF52C2" w:rsidRPr="00DF52C2" w:rsidRDefault="00DF52C2" w:rsidP="00DF52C2">
      <w:pPr>
        <w:pStyle w:val="a9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DF52C2">
        <w:rPr>
          <w:rFonts w:ascii="Times New Roman" w:hAnsi="Times New Roman"/>
          <w:sz w:val="26"/>
          <w:szCs w:val="26"/>
        </w:rPr>
        <w:t>закладывается основа формирования учебной деятельности ребёнка - система учебных и познавательных мотивов, умение принимать, сохранять, реализовывать учебные цели, умение планировать, контролировать и оценивать учебные действия и их результат;</w:t>
      </w:r>
    </w:p>
    <w:p w:rsidR="00DF52C2" w:rsidRPr="00DF52C2" w:rsidRDefault="00DF52C2" w:rsidP="00DF52C2">
      <w:pPr>
        <w:pStyle w:val="a9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DF52C2">
        <w:rPr>
          <w:rFonts w:ascii="Times New Roman" w:hAnsi="Times New Roman"/>
          <w:sz w:val="26"/>
          <w:szCs w:val="26"/>
        </w:rPr>
        <w:t>формируются универсальные учебные действия;</w:t>
      </w:r>
    </w:p>
    <w:p w:rsidR="00DF52C2" w:rsidRPr="00DF52C2" w:rsidRDefault="00DF52C2" w:rsidP="00DF52C2">
      <w:pPr>
        <w:pStyle w:val="a9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DF52C2">
        <w:rPr>
          <w:rFonts w:ascii="Times New Roman" w:hAnsi="Times New Roman"/>
          <w:sz w:val="26"/>
          <w:szCs w:val="26"/>
        </w:rPr>
        <w:t>развивается познавательная мотивация и интересы обучающихся, их готовность и способность к сотрудничеству и совместной деятельности ученика с учителем и одноклассниками, формируются основы нравственного поведения, определяющего отношения личности с обществом и окружающими людьми.</w:t>
      </w:r>
    </w:p>
    <w:p w:rsidR="00DF52C2" w:rsidRPr="00DF52C2" w:rsidRDefault="00DF52C2" w:rsidP="00DF52C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15871" w:rsidRPr="00DF52C2" w:rsidRDefault="00A15871" w:rsidP="00AB2815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A15871" w:rsidRPr="00DF52C2" w:rsidSect="00A15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0D9F"/>
    <w:multiLevelType w:val="hybridMultilevel"/>
    <w:tmpl w:val="93188F8E"/>
    <w:lvl w:ilvl="0" w:tplc="B02E6EF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04F15396"/>
    <w:multiLevelType w:val="hybridMultilevel"/>
    <w:tmpl w:val="EC7C00A2"/>
    <w:lvl w:ilvl="0" w:tplc="B02E6EF4">
      <w:start w:val="1"/>
      <w:numFmt w:val="bullet"/>
      <w:lvlText w:val="–"/>
      <w:lvlJc w:val="left"/>
      <w:pPr>
        <w:ind w:left="66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1EF2754"/>
    <w:multiLevelType w:val="hybridMultilevel"/>
    <w:tmpl w:val="863C54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337D7"/>
    <w:multiLevelType w:val="hybridMultilevel"/>
    <w:tmpl w:val="C1961634"/>
    <w:lvl w:ilvl="0" w:tplc="B02E6EF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2E4778"/>
    <w:multiLevelType w:val="hybridMultilevel"/>
    <w:tmpl w:val="FCE8D2E2"/>
    <w:lvl w:ilvl="0" w:tplc="B02E6EF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37904FF6"/>
    <w:multiLevelType w:val="hybridMultilevel"/>
    <w:tmpl w:val="89E6E66E"/>
    <w:lvl w:ilvl="0" w:tplc="B02E6EF4">
      <w:start w:val="1"/>
      <w:numFmt w:val="bullet"/>
      <w:lvlText w:val="–"/>
      <w:lvlJc w:val="left"/>
      <w:pPr>
        <w:ind w:left="349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9744425"/>
    <w:multiLevelType w:val="multilevel"/>
    <w:tmpl w:val="5D1C8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CF42964"/>
    <w:multiLevelType w:val="hybridMultilevel"/>
    <w:tmpl w:val="FF46C6C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69DE2E0A"/>
    <w:multiLevelType w:val="hybridMultilevel"/>
    <w:tmpl w:val="98EC1BD8"/>
    <w:lvl w:ilvl="0" w:tplc="591AB2D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6B6677A5"/>
    <w:multiLevelType w:val="hybridMultilevel"/>
    <w:tmpl w:val="8D02ED9A"/>
    <w:lvl w:ilvl="0" w:tplc="B02E6EF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815"/>
    <w:rsid w:val="00043056"/>
    <w:rsid w:val="00087945"/>
    <w:rsid w:val="002217A4"/>
    <w:rsid w:val="00246089"/>
    <w:rsid w:val="00281D27"/>
    <w:rsid w:val="0034129B"/>
    <w:rsid w:val="00354AA9"/>
    <w:rsid w:val="0036162E"/>
    <w:rsid w:val="0036477A"/>
    <w:rsid w:val="004F522D"/>
    <w:rsid w:val="006808CA"/>
    <w:rsid w:val="00725F93"/>
    <w:rsid w:val="007C63E9"/>
    <w:rsid w:val="00946CEF"/>
    <w:rsid w:val="00A15871"/>
    <w:rsid w:val="00A413FC"/>
    <w:rsid w:val="00A57CE0"/>
    <w:rsid w:val="00AA7514"/>
    <w:rsid w:val="00AB2815"/>
    <w:rsid w:val="00AC1628"/>
    <w:rsid w:val="00AE701A"/>
    <w:rsid w:val="00B01192"/>
    <w:rsid w:val="00B60E86"/>
    <w:rsid w:val="00B94917"/>
    <w:rsid w:val="00BC5A00"/>
    <w:rsid w:val="00CC4159"/>
    <w:rsid w:val="00D44850"/>
    <w:rsid w:val="00D7165A"/>
    <w:rsid w:val="00DF52C2"/>
    <w:rsid w:val="00E05225"/>
    <w:rsid w:val="00E1129C"/>
    <w:rsid w:val="00E16B0C"/>
    <w:rsid w:val="00F9097D"/>
    <w:rsid w:val="00FC4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71"/>
  </w:style>
  <w:style w:type="paragraph" w:styleId="3">
    <w:name w:val="heading 3"/>
    <w:basedOn w:val="a"/>
    <w:next w:val="a"/>
    <w:link w:val="30"/>
    <w:qFormat/>
    <w:rsid w:val="00DF52C2"/>
    <w:pPr>
      <w:keepNext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_основной"/>
    <w:basedOn w:val="a"/>
    <w:link w:val="a4"/>
    <w:qFormat/>
    <w:rsid w:val="00AB2815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А_основной Знак"/>
    <w:link w:val="a3"/>
    <w:rsid w:val="00AB2815"/>
    <w:rPr>
      <w:rFonts w:ascii="Times New Roman" w:eastAsia="Calibri" w:hAnsi="Times New Roman" w:cs="Times New Roman"/>
      <w:sz w:val="28"/>
      <w:szCs w:val="28"/>
    </w:rPr>
  </w:style>
  <w:style w:type="paragraph" w:customStyle="1" w:styleId="a5">
    <w:name w:val="Основной"/>
    <w:basedOn w:val="a"/>
    <w:link w:val="a6"/>
    <w:rsid w:val="00DF52C2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7">
    <w:name w:val="Буллит"/>
    <w:basedOn w:val="a5"/>
    <w:link w:val="a8"/>
    <w:rsid w:val="00DF52C2"/>
    <w:pPr>
      <w:ind w:firstLine="244"/>
    </w:pPr>
  </w:style>
  <w:style w:type="character" w:customStyle="1" w:styleId="a6">
    <w:name w:val="Основной Знак"/>
    <w:link w:val="a5"/>
    <w:rsid w:val="00DF52C2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8">
    <w:name w:val="Буллит Знак"/>
    <w:basedOn w:val="a6"/>
    <w:link w:val="a7"/>
    <w:rsid w:val="00DF52C2"/>
  </w:style>
  <w:style w:type="paragraph" w:customStyle="1" w:styleId="ConsPlusNormal">
    <w:name w:val="ConsPlusNormal"/>
    <w:uiPriority w:val="99"/>
    <w:rsid w:val="00DF52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link w:val="aa"/>
    <w:uiPriority w:val="99"/>
    <w:qFormat/>
    <w:rsid w:val="00DF52C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a">
    <w:name w:val="Абзац списка Знак"/>
    <w:link w:val="a9"/>
    <w:uiPriority w:val="99"/>
    <w:locked/>
    <w:rsid w:val="00DF52C2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DF52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1">
    <w:name w:val="toc 1"/>
    <w:basedOn w:val="a"/>
    <w:next w:val="a"/>
    <w:autoRedefine/>
    <w:uiPriority w:val="39"/>
    <w:rsid w:val="004F522D"/>
    <w:pPr>
      <w:tabs>
        <w:tab w:val="left" w:pos="480"/>
        <w:tab w:val="right" w:leader="dot" w:pos="10065"/>
      </w:tabs>
      <w:spacing w:before="120" w:after="0" w:line="240" w:lineRule="auto"/>
      <w:jc w:val="center"/>
    </w:pPr>
    <w:rPr>
      <w:rFonts w:ascii="Cambria" w:eastAsia="Times New Roman" w:hAnsi="Cambria" w:cs="Times New Roman"/>
      <w:b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ogin.consultant.ru/link/?req=doc&amp;base=RZR&amp;n=372453&amp;date=24.02.2021&amp;dst=100011&amp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2525</Words>
  <Characters>14395</Characters>
  <Application>Microsoft Office Word</Application>
  <DocSecurity>0</DocSecurity>
  <Lines>119</Lines>
  <Paragraphs>33</Paragraphs>
  <ScaleCrop>false</ScaleCrop>
  <Company/>
  <LinksUpToDate>false</LinksUpToDate>
  <CharactersWithSpaces>16887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2022-02-28T06:41:00Z</dcterms:created>
  <dcterms:modified xsi:type="dcterms:W3CDTF">2022-03-09T11:52:00Z</dcterms:modified>
</cp:coreProperties>
</file>