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BC4" w:rsidRDefault="00306BC4" w:rsidP="00306BC4">
      <w:pPr>
        <w:pStyle w:val="a3"/>
        <w:spacing w:line="240" w:lineRule="auto"/>
        <w:ind w:firstLine="709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  <w:r>
        <w:rPr>
          <w:rFonts w:ascii="Times New Roman" w:hAnsi="Times New Roman"/>
          <w:b/>
          <w:bCs/>
          <w:color w:val="auto"/>
          <w:sz w:val="26"/>
          <w:szCs w:val="26"/>
        </w:rPr>
        <w:t>Внеурочная деятельность в начальном звене</w:t>
      </w:r>
    </w:p>
    <w:p w:rsidR="00306BC4" w:rsidRDefault="00306BC4" w:rsidP="00306BC4">
      <w:pPr>
        <w:pStyle w:val="a3"/>
        <w:spacing w:line="240" w:lineRule="auto"/>
        <w:ind w:firstLine="709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  <w:r>
        <w:rPr>
          <w:rFonts w:ascii="Times New Roman" w:hAnsi="Times New Roman"/>
          <w:b/>
          <w:bCs/>
          <w:color w:val="auto"/>
          <w:sz w:val="26"/>
          <w:szCs w:val="26"/>
        </w:rPr>
        <w:t xml:space="preserve">КОГОБУ СШ с УИОП </w:t>
      </w:r>
      <w:proofErr w:type="spellStart"/>
      <w:r>
        <w:rPr>
          <w:rFonts w:ascii="Times New Roman" w:hAnsi="Times New Roman"/>
          <w:b/>
          <w:bCs/>
          <w:color w:val="auto"/>
          <w:sz w:val="26"/>
          <w:szCs w:val="26"/>
        </w:rPr>
        <w:t>пгт</w:t>
      </w:r>
      <w:proofErr w:type="spellEnd"/>
      <w:r>
        <w:rPr>
          <w:rFonts w:ascii="Times New Roman" w:hAnsi="Times New Roman"/>
          <w:b/>
          <w:bCs/>
          <w:color w:val="auto"/>
          <w:sz w:val="26"/>
          <w:szCs w:val="26"/>
        </w:rPr>
        <w:t xml:space="preserve"> Ленинское</w:t>
      </w:r>
    </w:p>
    <w:p w:rsidR="00306BC4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b/>
          <w:bCs/>
          <w:color w:val="auto"/>
          <w:sz w:val="26"/>
          <w:szCs w:val="26"/>
        </w:rPr>
      </w:pPr>
    </w:p>
    <w:p w:rsidR="00306BC4" w:rsidRPr="00CC01B6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CC01B6">
        <w:rPr>
          <w:rFonts w:ascii="Times New Roman" w:hAnsi="Times New Roman"/>
          <w:b/>
          <w:bCs/>
          <w:color w:val="auto"/>
          <w:sz w:val="26"/>
          <w:szCs w:val="26"/>
        </w:rPr>
        <w:t xml:space="preserve">Целью организации внеурочной деятельности </w:t>
      </w:r>
      <w:r w:rsidRPr="00CC01B6">
        <w:rPr>
          <w:rFonts w:ascii="Times New Roman" w:hAnsi="Times New Roman"/>
          <w:color w:val="auto"/>
          <w:sz w:val="26"/>
          <w:szCs w:val="26"/>
        </w:rPr>
        <w:t>является обеспечение достижения ребенком планируемых результатов освоения основной образовательной программы за счет расширения информационной, предметной, культурной среды, в которой происходит образовательная деятельность, повышения гибкости ее организации.</w:t>
      </w:r>
    </w:p>
    <w:p w:rsidR="00306BC4" w:rsidRPr="00CC01B6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</w:p>
    <w:p w:rsidR="00306BC4" w:rsidRPr="00CC01B6" w:rsidRDefault="00306BC4" w:rsidP="00306BC4">
      <w:pPr>
        <w:pStyle w:val="a3"/>
        <w:spacing w:line="240" w:lineRule="auto"/>
        <w:ind w:firstLine="709"/>
        <w:rPr>
          <w:color w:val="auto"/>
          <w:sz w:val="26"/>
          <w:szCs w:val="26"/>
        </w:rPr>
      </w:pPr>
      <w:r w:rsidRPr="00CC01B6">
        <w:rPr>
          <w:color w:val="auto"/>
          <w:sz w:val="26"/>
          <w:szCs w:val="26"/>
        </w:rPr>
        <w:t xml:space="preserve">Внеурочная деятельность направлена на: </w:t>
      </w:r>
    </w:p>
    <w:p w:rsidR="00306BC4" w:rsidRPr="00CC01B6" w:rsidRDefault="00306BC4" w:rsidP="00306BC4">
      <w:pPr>
        <w:pStyle w:val="Default"/>
        <w:numPr>
          <w:ilvl w:val="0"/>
          <w:numId w:val="12"/>
        </w:numPr>
        <w:spacing w:after="102"/>
        <w:rPr>
          <w:color w:val="auto"/>
          <w:sz w:val="26"/>
          <w:szCs w:val="26"/>
        </w:rPr>
      </w:pPr>
      <w:r w:rsidRPr="00CC01B6">
        <w:rPr>
          <w:color w:val="auto"/>
          <w:sz w:val="26"/>
          <w:szCs w:val="26"/>
        </w:rPr>
        <w:t xml:space="preserve">создание условий для развития личности ребёнка, развитие его мотивации к познанию и творчеству; </w:t>
      </w:r>
    </w:p>
    <w:p w:rsidR="00306BC4" w:rsidRPr="00CC01B6" w:rsidRDefault="00306BC4" w:rsidP="00306BC4">
      <w:pPr>
        <w:pStyle w:val="Default"/>
        <w:numPr>
          <w:ilvl w:val="0"/>
          <w:numId w:val="12"/>
        </w:numPr>
        <w:spacing w:after="102"/>
        <w:rPr>
          <w:color w:val="auto"/>
          <w:sz w:val="26"/>
          <w:szCs w:val="26"/>
        </w:rPr>
      </w:pPr>
      <w:r w:rsidRPr="00CC01B6">
        <w:rPr>
          <w:color w:val="auto"/>
          <w:sz w:val="26"/>
          <w:szCs w:val="26"/>
        </w:rPr>
        <w:t xml:space="preserve">приобщение </w:t>
      </w:r>
      <w:proofErr w:type="gramStart"/>
      <w:r w:rsidRPr="00CC01B6">
        <w:rPr>
          <w:color w:val="auto"/>
          <w:sz w:val="26"/>
          <w:szCs w:val="26"/>
        </w:rPr>
        <w:t>обучающихся</w:t>
      </w:r>
      <w:proofErr w:type="gramEnd"/>
      <w:r w:rsidRPr="00CC01B6">
        <w:rPr>
          <w:color w:val="auto"/>
          <w:sz w:val="26"/>
          <w:szCs w:val="26"/>
        </w:rPr>
        <w:t xml:space="preserve"> к общечеловеческим и национальным ценностям и традициям (включая региональные социально-культурные особенности); </w:t>
      </w:r>
    </w:p>
    <w:p w:rsidR="00306BC4" w:rsidRPr="00CC01B6" w:rsidRDefault="00306BC4" w:rsidP="00306BC4">
      <w:pPr>
        <w:pStyle w:val="Default"/>
        <w:numPr>
          <w:ilvl w:val="0"/>
          <w:numId w:val="12"/>
        </w:numPr>
        <w:spacing w:after="102"/>
        <w:rPr>
          <w:color w:val="auto"/>
          <w:sz w:val="26"/>
          <w:szCs w:val="26"/>
        </w:rPr>
      </w:pPr>
      <w:r w:rsidRPr="00CC01B6">
        <w:rPr>
          <w:color w:val="auto"/>
          <w:sz w:val="26"/>
          <w:szCs w:val="26"/>
        </w:rPr>
        <w:t xml:space="preserve">профилактику асоциального поведения; </w:t>
      </w:r>
    </w:p>
    <w:p w:rsidR="00306BC4" w:rsidRPr="00CC01B6" w:rsidRDefault="00306BC4" w:rsidP="00306BC4">
      <w:pPr>
        <w:pStyle w:val="Default"/>
        <w:numPr>
          <w:ilvl w:val="0"/>
          <w:numId w:val="12"/>
        </w:numPr>
        <w:spacing w:after="102"/>
        <w:rPr>
          <w:color w:val="auto"/>
          <w:sz w:val="26"/>
          <w:szCs w:val="26"/>
        </w:rPr>
      </w:pPr>
      <w:r w:rsidRPr="00CC01B6">
        <w:rPr>
          <w:color w:val="auto"/>
          <w:sz w:val="26"/>
          <w:szCs w:val="26"/>
        </w:rPr>
        <w:t xml:space="preserve">создание условий для социального, культурного и профессионального самоопределения, творческой самореализации школьника, его интеграции в систему отечественной и мировой культуры; </w:t>
      </w:r>
    </w:p>
    <w:p w:rsidR="00306BC4" w:rsidRPr="00CC01B6" w:rsidRDefault="00306BC4" w:rsidP="00306BC4">
      <w:pPr>
        <w:pStyle w:val="Default"/>
        <w:numPr>
          <w:ilvl w:val="0"/>
          <w:numId w:val="12"/>
        </w:numPr>
        <w:spacing w:after="102"/>
        <w:rPr>
          <w:color w:val="auto"/>
          <w:sz w:val="26"/>
          <w:szCs w:val="26"/>
        </w:rPr>
      </w:pPr>
      <w:r w:rsidRPr="00CC01B6">
        <w:rPr>
          <w:color w:val="auto"/>
          <w:sz w:val="26"/>
          <w:szCs w:val="26"/>
        </w:rPr>
        <w:t xml:space="preserve">обеспечение целостности процесса психического и физического, умственного и духовного развития личности обучающегося; </w:t>
      </w:r>
    </w:p>
    <w:p w:rsidR="00306BC4" w:rsidRPr="00CC01B6" w:rsidRDefault="00306BC4" w:rsidP="00306BC4">
      <w:pPr>
        <w:pStyle w:val="Default"/>
        <w:numPr>
          <w:ilvl w:val="0"/>
          <w:numId w:val="12"/>
        </w:numPr>
        <w:rPr>
          <w:color w:val="auto"/>
          <w:sz w:val="26"/>
          <w:szCs w:val="26"/>
        </w:rPr>
      </w:pPr>
      <w:r w:rsidRPr="00CC01B6">
        <w:rPr>
          <w:color w:val="auto"/>
          <w:sz w:val="26"/>
          <w:szCs w:val="26"/>
        </w:rPr>
        <w:t xml:space="preserve">развитие взаимодействия педагогов с семьями обучающихся. </w:t>
      </w:r>
    </w:p>
    <w:p w:rsidR="00306BC4" w:rsidRPr="00CC01B6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pacing w:val="2"/>
          <w:sz w:val="26"/>
          <w:szCs w:val="26"/>
        </w:rPr>
      </w:pPr>
    </w:p>
    <w:p w:rsidR="004219B3" w:rsidRDefault="00306BC4" w:rsidP="004219B3">
      <w:pPr>
        <w:pStyle w:val="a3"/>
        <w:spacing w:line="240" w:lineRule="auto"/>
        <w:rPr>
          <w:rFonts w:ascii="Times New Roman" w:hAnsi="Times New Roman"/>
          <w:color w:val="auto"/>
          <w:spacing w:val="-4"/>
          <w:sz w:val="26"/>
          <w:szCs w:val="26"/>
        </w:rPr>
      </w:pPr>
      <w:r w:rsidRPr="00CC01B6">
        <w:rPr>
          <w:rFonts w:ascii="Times New Roman" w:hAnsi="Times New Roman"/>
          <w:color w:val="auto"/>
          <w:spacing w:val="2"/>
          <w:sz w:val="26"/>
          <w:szCs w:val="26"/>
        </w:rPr>
        <w:t xml:space="preserve">Внеурочная деятельность организуется по направлениям </w:t>
      </w:r>
      <w:r w:rsidR="004219B3">
        <w:rPr>
          <w:rFonts w:ascii="Times New Roman" w:hAnsi="Times New Roman"/>
          <w:color w:val="auto"/>
          <w:spacing w:val="-4"/>
          <w:sz w:val="26"/>
          <w:szCs w:val="26"/>
        </w:rPr>
        <w:t xml:space="preserve">развития личности </w:t>
      </w:r>
    </w:p>
    <w:p w:rsidR="004219B3" w:rsidRPr="004219B3" w:rsidRDefault="00306BC4" w:rsidP="004219B3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proofErr w:type="spellStart"/>
      <w:r w:rsidRPr="00CC01B6">
        <w:rPr>
          <w:rFonts w:ascii="Times New Roman" w:hAnsi="Times New Roman"/>
          <w:color w:val="auto"/>
          <w:spacing w:val="-4"/>
          <w:sz w:val="26"/>
          <w:szCs w:val="26"/>
        </w:rPr>
        <w:t>спортивно­оздоровительное</w:t>
      </w:r>
      <w:proofErr w:type="spellEnd"/>
      <w:r w:rsidRPr="00CC01B6">
        <w:rPr>
          <w:rFonts w:ascii="Times New Roman" w:hAnsi="Times New Roman"/>
          <w:color w:val="auto"/>
          <w:spacing w:val="-4"/>
          <w:sz w:val="26"/>
          <w:szCs w:val="26"/>
        </w:rPr>
        <w:t xml:space="preserve">, </w:t>
      </w:r>
    </w:p>
    <w:p w:rsidR="004219B3" w:rsidRPr="004219B3" w:rsidRDefault="00306BC4" w:rsidP="004219B3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proofErr w:type="spellStart"/>
      <w:r w:rsidRPr="00CC01B6">
        <w:rPr>
          <w:rFonts w:ascii="Times New Roman" w:hAnsi="Times New Roman"/>
          <w:color w:val="auto"/>
          <w:spacing w:val="-4"/>
          <w:sz w:val="26"/>
          <w:szCs w:val="26"/>
        </w:rPr>
        <w:t>духовно­нрав</w:t>
      </w:r>
      <w:r w:rsidRPr="00CC01B6">
        <w:rPr>
          <w:rFonts w:ascii="Times New Roman" w:hAnsi="Times New Roman"/>
          <w:color w:val="auto"/>
          <w:spacing w:val="2"/>
          <w:sz w:val="26"/>
          <w:szCs w:val="26"/>
        </w:rPr>
        <w:t>ственное</w:t>
      </w:r>
      <w:proofErr w:type="spellEnd"/>
      <w:r w:rsidRPr="00CC01B6">
        <w:rPr>
          <w:rFonts w:ascii="Times New Roman" w:hAnsi="Times New Roman"/>
          <w:color w:val="auto"/>
          <w:spacing w:val="2"/>
          <w:sz w:val="26"/>
          <w:szCs w:val="26"/>
        </w:rPr>
        <w:t xml:space="preserve">, </w:t>
      </w:r>
    </w:p>
    <w:p w:rsidR="004219B3" w:rsidRPr="004219B3" w:rsidRDefault="00306BC4" w:rsidP="004219B3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CC01B6">
        <w:rPr>
          <w:rFonts w:ascii="Times New Roman" w:hAnsi="Times New Roman"/>
          <w:color w:val="auto"/>
          <w:spacing w:val="2"/>
          <w:sz w:val="26"/>
          <w:szCs w:val="26"/>
        </w:rPr>
        <w:t xml:space="preserve">социальное, </w:t>
      </w:r>
    </w:p>
    <w:p w:rsidR="004219B3" w:rsidRPr="004219B3" w:rsidRDefault="00306BC4" w:rsidP="004219B3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proofErr w:type="spellStart"/>
      <w:r w:rsidRPr="00CC01B6">
        <w:rPr>
          <w:rFonts w:ascii="Times New Roman" w:hAnsi="Times New Roman"/>
          <w:color w:val="auto"/>
          <w:spacing w:val="2"/>
          <w:sz w:val="26"/>
          <w:szCs w:val="26"/>
        </w:rPr>
        <w:t>общеинтеллектуальное</w:t>
      </w:r>
      <w:proofErr w:type="spellEnd"/>
      <w:r w:rsidRPr="00CC01B6">
        <w:rPr>
          <w:rFonts w:ascii="Times New Roman" w:hAnsi="Times New Roman"/>
          <w:color w:val="auto"/>
          <w:spacing w:val="2"/>
          <w:sz w:val="26"/>
          <w:szCs w:val="26"/>
        </w:rPr>
        <w:t>,</w:t>
      </w:r>
    </w:p>
    <w:p w:rsidR="00306BC4" w:rsidRPr="00CC01B6" w:rsidRDefault="00306BC4" w:rsidP="004219B3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CC01B6">
        <w:rPr>
          <w:rFonts w:ascii="Times New Roman" w:hAnsi="Times New Roman"/>
          <w:color w:val="auto"/>
          <w:spacing w:val="2"/>
          <w:sz w:val="26"/>
          <w:szCs w:val="26"/>
        </w:rPr>
        <w:t xml:space="preserve"> общекультур</w:t>
      </w:r>
      <w:r w:rsidR="004219B3">
        <w:rPr>
          <w:rFonts w:ascii="Times New Roman" w:hAnsi="Times New Roman"/>
          <w:color w:val="auto"/>
          <w:sz w:val="26"/>
          <w:szCs w:val="26"/>
        </w:rPr>
        <w:t>ное</w:t>
      </w:r>
      <w:r w:rsidRPr="00CC01B6">
        <w:rPr>
          <w:rFonts w:ascii="Times New Roman" w:hAnsi="Times New Roman"/>
          <w:color w:val="auto"/>
          <w:sz w:val="26"/>
          <w:szCs w:val="26"/>
        </w:rPr>
        <w:t xml:space="preserve">. </w:t>
      </w:r>
    </w:p>
    <w:p w:rsidR="00306BC4" w:rsidRPr="00CC01B6" w:rsidRDefault="00306BC4" w:rsidP="004219B3">
      <w:pPr>
        <w:jc w:val="both"/>
        <w:rPr>
          <w:sz w:val="26"/>
          <w:szCs w:val="26"/>
        </w:rPr>
      </w:pPr>
      <w:r w:rsidRPr="00CC01B6">
        <w:rPr>
          <w:sz w:val="26"/>
          <w:szCs w:val="26"/>
        </w:rPr>
        <w:t xml:space="preserve">    </w:t>
      </w:r>
      <w:r w:rsidRPr="00CC01B6">
        <w:rPr>
          <w:sz w:val="26"/>
          <w:szCs w:val="26"/>
        </w:rPr>
        <w:tab/>
        <w:t xml:space="preserve">Рабочие программы учебных предметов, курсов, в том числе внеурочной деятельности </w:t>
      </w:r>
      <w:r w:rsidR="004219B3">
        <w:rPr>
          <w:sz w:val="26"/>
          <w:szCs w:val="26"/>
        </w:rPr>
        <w:t>обеспечивают</w:t>
      </w:r>
      <w:r w:rsidRPr="00CC01B6">
        <w:rPr>
          <w:sz w:val="26"/>
          <w:szCs w:val="26"/>
        </w:rPr>
        <w:t xml:space="preserve"> достижение планируемых результатов освоения основной образовательной программы начального общего образования.</w:t>
      </w:r>
    </w:p>
    <w:p w:rsidR="00306BC4" w:rsidRPr="00CC01B6" w:rsidRDefault="00306BC4" w:rsidP="004219B3">
      <w:pPr>
        <w:jc w:val="both"/>
        <w:rPr>
          <w:sz w:val="26"/>
          <w:szCs w:val="26"/>
        </w:rPr>
      </w:pPr>
      <w:r w:rsidRPr="00CC01B6">
        <w:rPr>
          <w:sz w:val="26"/>
          <w:szCs w:val="26"/>
        </w:rPr>
        <w:t>Рабочие программы отдельных учебных предметов, курсов, в том числе внеурочной деятельности разрабатываются на основе требований к результатам освоения основной образовательной программы начального общего образования с учетом программ, включенных в ее структуру.</w:t>
      </w:r>
    </w:p>
    <w:p w:rsidR="00306BC4" w:rsidRPr="00CC01B6" w:rsidRDefault="00306BC4" w:rsidP="004219B3">
      <w:pPr>
        <w:jc w:val="both"/>
        <w:rPr>
          <w:sz w:val="26"/>
          <w:szCs w:val="26"/>
        </w:rPr>
      </w:pPr>
      <w:r w:rsidRPr="00CC01B6">
        <w:rPr>
          <w:rStyle w:val="ab"/>
          <w:sz w:val="26"/>
          <w:szCs w:val="26"/>
        </w:rPr>
        <w:t>Рабочие программы курсов внеурочной деятельности должны содержать:</w:t>
      </w:r>
    </w:p>
    <w:p w:rsidR="00306BC4" w:rsidRPr="00CC01B6" w:rsidRDefault="00306BC4" w:rsidP="004219B3">
      <w:pPr>
        <w:jc w:val="both"/>
        <w:rPr>
          <w:sz w:val="26"/>
          <w:szCs w:val="26"/>
        </w:rPr>
      </w:pPr>
      <w:bookmarkStart w:id="0" w:name="sub_11954"/>
      <w:r w:rsidRPr="00CC01B6">
        <w:rPr>
          <w:sz w:val="26"/>
          <w:szCs w:val="26"/>
        </w:rPr>
        <w:t>1) результаты освоения курса внеурочной деятельности;</w:t>
      </w:r>
    </w:p>
    <w:p w:rsidR="00306BC4" w:rsidRPr="00CC01B6" w:rsidRDefault="00306BC4" w:rsidP="004219B3">
      <w:pPr>
        <w:jc w:val="both"/>
        <w:rPr>
          <w:sz w:val="26"/>
          <w:szCs w:val="26"/>
        </w:rPr>
      </w:pPr>
      <w:bookmarkStart w:id="1" w:name="sub_11955"/>
      <w:bookmarkEnd w:id="0"/>
      <w:r w:rsidRPr="00CC01B6">
        <w:rPr>
          <w:sz w:val="26"/>
          <w:szCs w:val="26"/>
        </w:rPr>
        <w:t>2) содержание курса внеурочной деятельности с указанием форм организации и видов деятельности;</w:t>
      </w:r>
    </w:p>
    <w:p w:rsidR="00306BC4" w:rsidRPr="00CC01B6" w:rsidRDefault="00306BC4" w:rsidP="004219B3">
      <w:pPr>
        <w:jc w:val="both"/>
        <w:rPr>
          <w:sz w:val="26"/>
          <w:szCs w:val="26"/>
        </w:rPr>
      </w:pPr>
      <w:bookmarkStart w:id="2" w:name="sub_11956"/>
      <w:bookmarkEnd w:id="1"/>
      <w:r w:rsidRPr="00CC01B6">
        <w:rPr>
          <w:sz w:val="26"/>
          <w:szCs w:val="26"/>
        </w:rPr>
        <w:t>3) тематическое планирование.</w:t>
      </w:r>
    </w:p>
    <w:bookmarkEnd w:id="2"/>
    <w:p w:rsidR="00306BC4" w:rsidRPr="00CC01B6" w:rsidRDefault="00306BC4" w:rsidP="00306BC4">
      <w:pPr>
        <w:pStyle w:val="ConsPlusNormal"/>
        <w:widowControl/>
        <w:ind w:firstLine="709"/>
        <w:jc w:val="both"/>
        <w:textAlignment w:val="center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</w:p>
    <w:p w:rsidR="00306BC4" w:rsidRPr="006F59B2" w:rsidRDefault="00306BC4" w:rsidP="00306BC4">
      <w:pPr>
        <w:pStyle w:val="ConsPlusNormal"/>
        <w:widowControl/>
        <w:ind w:firstLine="709"/>
        <w:jc w:val="both"/>
        <w:textAlignment w:val="center"/>
        <w:rPr>
          <w:rFonts w:ascii="Times New Roman" w:hAnsi="Times New Roman" w:cs="Times New Roman"/>
          <w:sz w:val="26"/>
          <w:szCs w:val="26"/>
        </w:rPr>
      </w:pPr>
      <w:r w:rsidRPr="006F59B2">
        <w:rPr>
          <w:rFonts w:ascii="Times New Roman" w:hAnsi="Times New Roman" w:cs="Times New Roman"/>
          <w:b/>
          <w:bCs/>
          <w:spacing w:val="2"/>
          <w:sz w:val="26"/>
          <w:szCs w:val="26"/>
        </w:rPr>
        <w:t>Формы организации внеурочной деятельности</w:t>
      </w:r>
      <w:r w:rsidRPr="006F59B2">
        <w:rPr>
          <w:rFonts w:ascii="Times New Roman" w:hAnsi="Times New Roman" w:cs="Times New Roman"/>
          <w:spacing w:val="2"/>
          <w:sz w:val="26"/>
          <w:szCs w:val="26"/>
        </w:rPr>
        <w:t>, как ив целом образовательной деятельности, в рамках реализации основной образовательной программы начального общего</w:t>
      </w:r>
      <w:r w:rsidR="00015974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6F59B2">
        <w:rPr>
          <w:rFonts w:ascii="Times New Roman" w:hAnsi="Times New Roman" w:cs="Times New Roman"/>
          <w:sz w:val="26"/>
          <w:szCs w:val="26"/>
        </w:rPr>
        <w:t>образования определяет организация, осуществляющая образовательную деятельность. Содер</w:t>
      </w:r>
      <w:r w:rsidRPr="006F59B2">
        <w:rPr>
          <w:rFonts w:ascii="Times New Roman" w:hAnsi="Times New Roman" w:cs="Times New Roman"/>
          <w:spacing w:val="2"/>
          <w:sz w:val="26"/>
          <w:szCs w:val="26"/>
        </w:rPr>
        <w:t>жание занятий, предусмотренных во внеурочной деятельности, должно осуществля</w:t>
      </w:r>
      <w:r>
        <w:rPr>
          <w:rFonts w:ascii="Times New Roman" w:hAnsi="Times New Roman" w:cs="Times New Roman"/>
          <w:spacing w:val="2"/>
          <w:sz w:val="26"/>
          <w:szCs w:val="26"/>
        </w:rPr>
        <w:t>ется</w:t>
      </w:r>
      <w:r w:rsidR="00015974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6F59B2">
        <w:rPr>
          <w:rFonts w:ascii="Times New Roman" w:hAnsi="Times New Roman" w:cs="Times New Roman"/>
          <w:sz w:val="26"/>
          <w:szCs w:val="26"/>
        </w:rPr>
        <w:t xml:space="preserve">в таких </w:t>
      </w:r>
      <w:r w:rsidRPr="006F59B2">
        <w:rPr>
          <w:rFonts w:ascii="Times New Roman" w:hAnsi="Times New Roman" w:cs="Times New Roman"/>
          <w:sz w:val="26"/>
          <w:szCs w:val="26"/>
        </w:rPr>
        <w:lastRenderedPageBreak/>
        <w:t>формах как художественные, культурологические, филологические, хоровые студии, сетевые сообщества, школьные спортивные клубы и секции, конференции, олимпиады, военно-патриотические объединения, экскурсии, соревнования, поисковые и научные исследования, общественно полезные практики и другие формы на добровольной основе в соответствии с выбором участников образовательных отношений.</w:t>
      </w:r>
    </w:p>
    <w:p w:rsidR="00306BC4" w:rsidRPr="006F59B2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pacing w:val="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При организации внеурочной деятельности обучающихся образовательной организацией </w:t>
      </w:r>
      <w:r w:rsidR="000A3AAC">
        <w:rPr>
          <w:rFonts w:ascii="Times New Roman" w:hAnsi="Times New Roman"/>
          <w:color w:val="auto"/>
          <w:spacing w:val="2"/>
          <w:sz w:val="26"/>
          <w:szCs w:val="26"/>
        </w:rPr>
        <w:t xml:space="preserve">используются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возможности организаций и учреждений дополнительного образования, куль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туры и спорта. В период каникул для продолжения внеуроч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ной деятельности </w:t>
      </w:r>
      <w:r w:rsidR="000A3AAC">
        <w:rPr>
          <w:rFonts w:ascii="Times New Roman" w:hAnsi="Times New Roman"/>
          <w:color w:val="auto"/>
          <w:sz w:val="26"/>
          <w:szCs w:val="26"/>
        </w:rPr>
        <w:t>используются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возможности специа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лизированных лагерей, тематических лагерных смен, летних школ.</w:t>
      </w:r>
    </w:p>
    <w:p w:rsidR="00306BC4" w:rsidRPr="006F59B2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Время, отведённое на внеурочную деятельность, не учитывается при определении максимально допустимой недельной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нагрузки обучающихся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и составляет не более 1350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>часов за 4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>года обучения.</w:t>
      </w:r>
      <w:r w:rsidR="000A3AAC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6F59B2">
        <w:rPr>
          <w:rFonts w:ascii="Times New Roman" w:hAnsi="Times New Roman"/>
          <w:color w:val="auto"/>
          <w:sz w:val="26"/>
          <w:szCs w:val="26"/>
        </w:rPr>
        <w:t>В зависимости от возможностей организации, осуществляющей образовательную деятельность, особенностей окружающего социум</w:t>
      </w:r>
      <w:r w:rsidR="00015974">
        <w:rPr>
          <w:rFonts w:ascii="Times New Roman" w:hAnsi="Times New Roman"/>
          <w:color w:val="auto"/>
          <w:sz w:val="26"/>
          <w:szCs w:val="26"/>
        </w:rPr>
        <w:t xml:space="preserve">а внеурочная деятельность </w:t>
      </w:r>
      <w:r w:rsidRPr="006F59B2">
        <w:rPr>
          <w:rFonts w:ascii="Times New Roman" w:hAnsi="Times New Roman"/>
          <w:color w:val="auto"/>
          <w:sz w:val="26"/>
          <w:szCs w:val="26"/>
        </w:rPr>
        <w:t>осуществля</w:t>
      </w:r>
      <w:r w:rsidR="00015974">
        <w:rPr>
          <w:rFonts w:ascii="Times New Roman" w:hAnsi="Times New Roman"/>
          <w:color w:val="auto"/>
          <w:sz w:val="26"/>
          <w:szCs w:val="26"/>
        </w:rPr>
        <w:t>ет</w:t>
      </w:r>
      <w:r w:rsidRPr="006F59B2">
        <w:rPr>
          <w:rFonts w:ascii="Times New Roman" w:hAnsi="Times New Roman"/>
          <w:color w:val="auto"/>
          <w:sz w:val="26"/>
          <w:szCs w:val="26"/>
        </w:rPr>
        <w:t>ся по различным схемам, в том числе:</w:t>
      </w:r>
    </w:p>
    <w:p w:rsidR="00306BC4" w:rsidRPr="006F59B2" w:rsidRDefault="00306BC4" w:rsidP="00306BC4">
      <w:pPr>
        <w:pStyle w:val="21"/>
        <w:spacing w:line="240" w:lineRule="auto"/>
        <w:ind w:firstLine="709"/>
        <w:rPr>
          <w:sz w:val="26"/>
          <w:szCs w:val="26"/>
        </w:rPr>
      </w:pPr>
      <w:r w:rsidRPr="006F59B2">
        <w:rPr>
          <w:sz w:val="26"/>
          <w:szCs w:val="26"/>
        </w:rPr>
        <w:t>непосредственно в образовательной организации;</w:t>
      </w:r>
    </w:p>
    <w:p w:rsidR="00306BC4" w:rsidRPr="006F59B2" w:rsidRDefault="00306BC4" w:rsidP="00306BC4">
      <w:pPr>
        <w:pStyle w:val="21"/>
        <w:spacing w:line="240" w:lineRule="auto"/>
        <w:ind w:firstLine="709"/>
        <w:rPr>
          <w:sz w:val="26"/>
          <w:szCs w:val="26"/>
        </w:rPr>
      </w:pPr>
      <w:r w:rsidRPr="006F59B2">
        <w:rPr>
          <w:sz w:val="26"/>
          <w:szCs w:val="26"/>
        </w:rPr>
        <w:t>совместно с организациями и учреждениями дополнительного образования детей, спортивными объектами, учреждениями культуры;</w:t>
      </w:r>
    </w:p>
    <w:p w:rsidR="00306BC4" w:rsidRPr="006F59B2" w:rsidRDefault="00306BC4" w:rsidP="00306BC4">
      <w:pPr>
        <w:pStyle w:val="21"/>
        <w:spacing w:line="240" w:lineRule="auto"/>
        <w:ind w:firstLine="709"/>
        <w:rPr>
          <w:sz w:val="26"/>
          <w:szCs w:val="26"/>
        </w:rPr>
      </w:pPr>
      <w:r w:rsidRPr="006F59B2">
        <w:rPr>
          <w:sz w:val="26"/>
          <w:szCs w:val="26"/>
        </w:rPr>
        <w:t xml:space="preserve">в сотрудничестве с другими организациями и с участием </w:t>
      </w:r>
      <w:r w:rsidRPr="006F59B2">
        <w:rPr>
          <w:spacing w:val="2"/>
          <w:sz w:val="26"/>
          <w:szCs w:val="26"/>
        </w:rPr>
        <w:t xml:space="preserve">педагогов организации, осуществляющей образовательную деятельность (комбинированная </w:t>
      </w:r>
      <w:r w:rsidRPr="006F59B2">
        <w:rPr>
          <w:sz w:val="26"/>
          <w:szCs w:val="26"/>
        </w:rPr>
        <w:t>схема).</w:t>
      </w:r>
    </w:p>
    <w:p w:rsidR="00306BC4" w:rsidRPr="006F59B2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Основное преимущество организации внеурочной деятель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ности заключается в создании условий для полноценного пребыва</w:t>
      </w:r>
      <w:r w:rsidRPr="006F59B2">
        <w:rPr>
          <w:rFonts w:ascii="Times New Roman" w:hAnsi="Times New Roman"/>
          <w:color w:val="auto"/>
          <w:sz w:val="26"/>
          <w:szCs w:val="26"/>
        </w:rPr>
        <w:t>ния ребёнка в образовательной организации в течение дня, с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одержательном единстве учебной, воспитательной и развивающей</w:t>
      </w:r>
      <w:r w:rsidR="000A3AAC">
        <w:rPr>
          <w:rFonts w:ascii="Times New Roman" w:hAnsi="Times New Roman"/>
          <w:color w:val="auto"/>
          <w:spacing w:val="2"/>
          <w:sz w:val="26"/>
          <w:szCs w:val="26"/>
        </w:rPr>
        <w:t xml:space="preserve">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деятельности в рамках основной образовательной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программы образовательной организации.</w:t>
      </w:r>
    </w:p>
    <w:p w:rsidR="00306BC4" w:rsidRPr="006F59B2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При организации внеурочной деятельности непосредствен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но в образовательной организации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принимают участие все педагогические работники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(учителя начальной школы,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учителя­предметники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социальные педагоги,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педагоги­психологи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логопед, воспитатели, </w:t>
      </w:r>
      <w:r w:rsidR="00015974">
        <w:rPr>
          <w:rFonts w:ascii="Times New Roman" w:hAnsi="Times New Roman"/>
          <w:color w:val="auto"/>
          <w:sz w:val="26"/>
          <w:szCs w:val="26"/>
        </w:rPr>
        <w:t xml:space="preserve"> классные руководители и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др.). </w:t>
      </w:r>
    </w:p>
    <w:p w:rsidR="00306BC4" w:rsidRPr="006F59B2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Внеурочная деятельность тесно связана с дополнительным образованием детей в части создания условий для развития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творческих интересов детей, включения их в художествен</w:t>
      </w:r>
      <w:r w:rsidRPr="006F59B2">
        <w:rPr>
          <w:rFonts w:ascii="Times New Roman" w:hAnsi="Times New Roman"/>
          <w:color w:val="auto"/>
          <w:sz w:val="26"/>
          <w:szCs w:val="26"/>
        </w:rPr>
        <w:t>ную, техническую, спортивную и другую деятельность.</w:t>
      </w:r>
    </w:p>
    <w:p w:rsidR="00306BC4" w:rsidRPr="006F59B2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Связующим звеном между внеурочной деятельностью и до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полнительным образованием детей выступают такие формы её реализации, как факультативы, детские научные общества, экологические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военно­патриотические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отряды и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>т.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>д.</w:t>
      </w:r>
    </w:p>
    <w:p w:rsidR="00306BC4" w:rsidRPr="006F59B2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Основное преимущество совместной организации внеуроч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ной деятельности заключается в предоставлении широкого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выбора занятий для ребёнка на основе спектра направлений детских объединений по интересам, возможности свободного самоопределения ребёнка, привлечения к осуществлению внеурочной деятельности квалифицированных специалистов, а также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практико­ориентированной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деятельностной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основы организации образовательной деятельности.</w:t>
      </w:r>
    </w:p>
    <w:p w:rsidR="00306BC4" w:rsidRPr="006F59B2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Координирующую роль в организации внеурочной дея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тельности выполняет, как правило, классный руководитель,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который взаимодействует с педагогическими работниками,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организует систему отношений через </w:t>
      </w: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 xml:space="preserve">разнообразные формы воспитательной деятельности коллектива, в том числе через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органы самоуправления, обеспечивает внеурочную деятель</w:t>
      </w:r>
      <w:r w:rsidRPr="006F59B2">
        <w:rPr>
          <w:rFonts w:ascii="Times New Roman" w:hAnsi="Times New Roman"/>
          <w:color w:val="auto"/>
          <w:sz w:val="26"/>
          <w:szCs w:val="26"/>
        </w:rPr>
        <w:t>ность обучающихся в соответствии с их выбором.</w:t>
      </w:r>
    </w:p>
    <w:p w:rsidR="00306BC4" w:rsidRPr="006F59B2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color w:val="auto"/>
          <w:spacing w:val="2"/>
          <w:sz w:val="26"/>
          <w:szCs w:val="26"/>
        </w:rPr>
        <w:t>План внеурочной деятельности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формируется образовательной организацией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и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направлен в первую очередь на достижение </w:t>
      </w:r>
      <w:proofErr w:type="gramStart"/>
      <w:r w:rsidRPr="006F59B2">
        <w:rPr>
          <w:rFonts w:ascii="Times New Roman" w:hAnsi="Times New Roman"/>
          <w:color w:val="auto"/>
          <w:sz w:val="26"/>
          <w:szCs w:val="26"/>
        </w:rPr>
        <w:t>обучающимися</w:t>
      </w:r>
      <w:proofErr w:type="gramEnd"/>
      <w:r w:rsidRPr="006F59B2">
        <w:rPr>
          <w:rFonts w:ascii="Times New Roman" w:hAnsi="Times New Roman"/>
          <w:color w:val="auto"/>
          <w:sz w:val="26"/>
          <w:szCs w:val="26"/>
        </w:rPr>
        <w:t xml:space="preserve"> планируемых резуль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татов освоения основной образовательной программы началь</w:t>
      </w:r>
      <w:r w:rsidRPr="006F59B2">
        <w:rPr>
          <w:rFonts w:ascii="Times New Roman" w:hAnsi="Times New Roman"/>
          <w:color w:val="auto"/>
          <w:sz w:val="26"/>
          <w:szCs w:val="26"/>
        </w:rPr>
        <w:t>ного общего образования.</w:t>
      </w:r>
    </w:p>
    <w:p w:rsidR="00306BC4" w:rsidRDefault="00306BC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При взаимодействии образовательной организации</w:t>
      </w:r>
      <w:r w:rsidR="00015974">
        <w:rPr>
          <w:rFonts w:ascii="Times New Roman" w:hAnsi="Times New Roman"/>
          <w:color w:val="auto"/>
          <w:spacing w:val="-2"/>
          <w:sz w:val="26"/>
          <w:szCs w:val="26"/>
        </w:rPr>
        <w:t xml:space="preserve">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с другими организациями создаются общее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программно­методическое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пространство, рабочие программы курсов внеурочной деятель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ности, которые сориентированы на планируемые результаты освоения основной образовательной про</w:t>
      </w:r>
      <w:r w:rsidRPr="006F59B2">
        <w:rPr>
          <w:rFonts w:ascii="Times New Roman" w:hAnsi="Times New Roman"/>
          <w:color w:val="auto"/>
          <w:sz w:val="26"/>
          <w:szCs w:val="26"/>
        </w:rPr>
        <w:t>граммы начального общего образования конкретной образовательной организации.</w:t>
      </w:r>
    </w:p>
    <w:p w:rsidR="00015974" w:rsidRPr="006F59B2" w:rsidRDefault="00015974" w:rsidP="00306BC4">
      <w:pPr>
        <w:pStyle w:val="a3"/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</w:p>
    <w:p w:rsidR="00306BC4" w:rsidRPr="006F59B2" w:rsidRDefault="00306BC4" w:rsidP="00306BC4">
      <w:pPr>
        <w:pStyle w:val="Style17"/>
        <w:widowControl/>
        <w:spacing w:line="240" w:lineRule="auto"/>
        <w:ind w:left="-426" w:firstLine="426"/>
        <w:jc w:val="center"/>
        <w:rPr>
          <w:rStyle w:val="FontStyle30"/>
          <w:rFonts w:ascii="Times New Roman" w:hAnsi="Times New Roman"/>
          <w:sz w:val="26"/>
          <w:szCs w:val="26"/>
        </w:rPr>
      </w:pPr>
      <w:r w:rsidRPr="006F59B2">
        <w:rPr>
          <w:rStyle w:val="FontStyle30"/>
          <w:rFonts w:ascii="Times New Roman" w:hAnsi="Times New Roman"/>
          <w:sz w:val="26"/>
          <w:szCs w:val="26"/>
        </w:rPr>
        <w:t>Образовательная программа внеурочной деятельности</w:t>
      </w:r>
    </w:p>
    <w:p w:rsidR="00306BC4" w:rsidRPr="006F59B2" w:rsidRDefault="00015974" w:rsidP="00306BC4">
      <w:pPr>
        <w:pStyle w:val="Style17"/>
        <w:widowControl/>
        <w:spacing w:line="240" w:lineRule="auto"/>
        <w:ind w:left="-426" w:firstLine="426"/>
        <w:jc w:val="center"/>
        <w:rPr>
          <w:rStyle w:val="FontStyle30"/>
          <w:rFonts w:ascii="Times New Roman" w:hAnsi="Times New Roman"/>
          <w:sz w:val="26"/>
          <w:szCs w:val="26"/>
        </w:rPr>
      </w:pPr>
      <w:r>
        <w:rPr>
          <w:rStyle w:val="FontStyle30"/>
          <w:rFonts w:ascii="Times New Roman" w:hAnsi="Times New Roman"/>
          <w:sz w:val="26"/>
          <w:szCs w:val="26"/>
        </w:rPr>
        <w:t xml:space="preserve"> учащихся 1-4 классов (2021</w:t>
      </w:r>
      <w:r w:rsidR="00306BC4" w:rsidRPr="006F59B2">
        <w:rPr>
          <w:rStyle w:val="FontStyle30"/>
          <w:rFonts w:ascii="Times New Roman" w:hAnsi="Times New Roman"/>
          <w:sz w:val="26"/>
          <w:szCs w:val="26"/>
        </w:rPr>
        <w:t>-1</w:t>
      </w:r>
      <w:r>
        <w:rPr>
          <w:rStyle w:val="FontStyle30"/>
          <w:rFonts w:ascii="Times New Roman" w:hAnsi="Times New Roman"/>
          <w:sz w:val="26"/>
          <w:szCs w:val="26"/>
        </w:rPr>
        <w:t>0</w:t>
      </w:r>
      <w:r w:rsidR="00306BC4">
        <w:rPr>
          <w:rStyle w:val="FontStyle30"/>
          <w:rFonts w:ascii="Times New Roman" w:hAnsi="Times New Roman"/>
          <w:sz w:val="26"/>
          <w:szCs w:val="26"/>
        </w:rPr>
        <w:t>2</w:t>
      </w:r>
      <w:r>
        <w:rPr>
          <w:rStyle w:val="FontStyle30"/>
          <w:rFonts w:ascii="Times New Roman" w:hAnsi="Times New Roman"/>
          <w:sz w:val="26"/>
          <w:szCs w:val="26"/>
        </w:rPr>
        <w:t>2</w:t>
      </w:r>
      <w:r w:rsidR="00306BC4" w:rsidRPr="006F59B2">
        <w:rPr>
          <w:rStyle w:val="FontStyle30"/>
          <w:rFonts w:ascii="Times New Roman" w:hAnsi="Times New Roman"/>
          <w:sz w:val="26"/>
          <w:szCs w:val="26"/>
        </w:rPr>
        <w:t xml:space="preserve"> учебный год)</w:t>
      </w:r>
    </w:p>
    <w:p w:rsidR="00306BC4" w:rsidRPr="006F59B2" w:rsidRDefault="00306BC4" w:rsidP="00306BC4">
      <w:pPr>
        <w:pStyle w:val="Style3"/>
        <w:widowControl/>
        <w:spacing w:before="96"/>
        <w:ind w:left="-426" w:firstLine="426"/>
        <w:rPr>
          <w:rStyle w:val="FontStyle23"/>
          <w:sz w:val="26"/>
          <w:szCs w:val="26"/>
        </w:rPr>
      </w:pPr>
      <w:r w:rsidRPr="006F59B2">
        <w:rPr>
          <w:rStyle w:val="FontStyle23"/>
          <w:sz w:val="26"/>
          <w:szCs w:val="26"/>
        </w:rPr>
        <w:t>Введение</w:t>
      </w:r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rStyle w:val="FontStyle22"/>
          <w:sz w:val="26"/>
          <w:szCs w:val="26"/>
        </w:rPr>
        <w:t>Данная программа представляет собой вариант программы организации внеурочной деятельности школьников и пред</w:t>
      </w:r>
      <w:r w:rsidRPr="006F59B2">
        <w:rPr>
          <w:rStyle w:val="FontStyle22"/>
          <w:sz w:val="26"/>
          <w:szCs w:val="26"/>
        </w:rPr>
        <w:softHyphen/>
        <w:t xml:space="preserve">назначена для реализации в 1-4 классах. </w:t>
      </w:r>
      <w:r w:rsidRPr="006F59B2">
        <w:rPr>
          <w:sz w:val="26"/>
          <w:szCs w:val="26"/>
        </w:rPr>
        <w:t>Основным преимуществом внеурочной деятельности является предоставление учащимся возможности широкого спектра занятий, направленных на их развитие.</w:t>
      </w:r>
    </w:p>
    <w:p w:rsidR="00306BC4" w:rsidRPr="006F59B2" w:rsidRDefault="00306BC4" w:rsidP="00306BC4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59B2">
        <w:rPr>
          <w:rFonts w:ascii="Times New Roman" w:hAnsi="Times New Roman" w:cs="Times New Roman"/>
          <w:sz w:val="26"/>
          <w:szCs w:val="26"/>
        </w:rPr>
        <w:t>Внеурочная деятельность в начальной школе позволяет решить целый ряд очень важных задач:</w:t>
      </w:r>
    </w:p>
    <w:p w:rsidR="00306BC4" w:rsidRPr="006F59B2" w:rsidRDefault="00306BC4" w:rsidP="00306BC4">
      <w:pPr>
        <w:pStyle w:val="ConsPlusNormal"/>
        <w:widowControl/>
        <w:numPr>
          <w:ilvl w:val="0"/>
          <w:numId w:val="4"/>
        </w:numPr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59B2">
        <w:rPr>
          <w:rFonts w:ascii="Times New Roman" w:hAnsi="Times New Roman" w:cs="Times New Roman"/>
          <w:sz w:val="26"/>
          <w:szCs w:val="26"/>
        </w:rPr>
        <w:t>обеспечить благоприятную адаптацию ребенка в школе;</w:t>
      </w:r>
    </w:p>
    <w:p w:rsidR="00306BC4" w:rsidRPr="006F59B2" w:rsidRDefault="00306BC4" w:rsidP="00306BC4">
      <w:pPr>
        <w:pStyle w:val="ConsPlusNormal"/>
        <w:widowControl/>
        <w:numPr>
          <w:ilvl w:val="0"/>
          <w:numId w:val="4"/>
        </w:numPr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59B2">
        <w:rPr>
          <w:rFonts w:ascii="Times New Roman" w:hAnsi="Times New Roman" w:cs="Times New Roman"/>
          <w:sz w:val="26"/>
          <w:szCs w:val="26"/>
        </w:rPr>
        <w:t xml:space="preserve">оптимизировать учебную нагрузку </w:t>
      </w:r>
      <w:proofErr w:type="gramStart"/>
      <w:r w:rsidRPr="006F59B2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F59B2">
        <w:rPr>
          <w:rFonts w:ascii="Times New Roman" w:hAnsi="Times New Roman" w:cs="Times New Roman"/>
          <w:sz w:val="26"/>
          <w:szCs w:val="26"/>
        </w:rPr>
        <w:t>;</w:t>
      </w:r>
    </w:p>
    <w:p w:rsidR="00306BC4" w:rsidRPr="006F59B2" w:rsidRDefault="00306BC4" w:rsidP="00306BC4">
      <w:pPr>
        <w:pStyle w:val="ConsPlusNormal"/>
        <w:widowControl/>
        <w:numPr>
          <w:ilvl w:val="0"/>
          <w:numId w:val="4"/>
        </w:numPr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59B2">
        <w:rPr>
          <w:rFonts w:ascii="Times New Roman" w:hAnsi="Times New Roman" w:cs="Times New Roman"/>
          <w:sz w:val="26"/>
          <w:szCs w:val="26"/>
        </w:rPr>
        <w:t>улучшить условия для развития ребенка;</w:t>
      </w:r>
    </w:p>
    <w:p w:rsidR="00306BC4" w:rsidRPr="006F59B2" w:rsidRDefault="00306BC4" w:rsidP="00306BC4">
      <w:pPr>
        <w:pStyle w:val="ConsPlusNormal"/>
        <w:widowControl/>
        <w:numPr>
          <w:ilvl w:val="0"/>
          <w:numId w:val="4"/>
        </w:numPr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59B2">
        <w:rPr>
          <w:rFonts w:ascii="Times New Roman" w:hAnsi="Times New Roman" w:cs="Times New Roman"/>
          <w:sz w:val="26"/>
          <w:szCs w:val="26"/>
        </w:rPr>
        <w:t xml:space="preserve">учесть возрастные и индивидуальные особенности </w:t>
      </w:r>
      <w:proofErr w:type="gramStart"/>
      <w:r w:rsidRPr="006F59B2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F59B2">
        <w:rPr>
          <w:rFonts w:ascii="Times New Roman" w:hAnsi="Times New Roman" w:cs="Times New Roman"/>
          <w:sz w:val="26"/>
          <w:szCs w:val="26"/>
        </w:rPr>
        <w:t>.</w:t>
      </w:r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rStyle w:val="FontStyle22"/>
          <w:sz w:val="26"/>
          <w:szCs w:val="26"/>
        </w:rPr>
        <w:t>Предлагаемая программа является комплексной по содержанию деятельности и ориентирована на достижение результатов первого (1 класс),  второго (2-3 классы) и третьего (4класс)  уровня:</w:t>
      </w:r>
    </w:p>
    <w:p w:rsidR="00306BC4" w:rsidRPr="006F59B2" w:rsidRDefault="00306BC4" w:rsidP="00306BC4">
      <w:pPr>
        <w:pStyle w:val="a7"/>
        <w:numPr>
          <w:ilvl w:val="0"/>
          <w:numId w:val="5"/>
        </w:numPr>
        <w:spacing w:after="240" w:line="240" w:lineRule="auto"/>
        <w:ind w:left="-426" w:firstLine="426"/>
        <w:jc w:val="both"/>
        <w:rPr>
          <w:rFonts w:ascii="Times New Roman" w:hAnsi="Times New Roman"/>
          <w:sz w:val="26"/>
          <w:szCs w:val="26"/>
        </w:rPr>
      </w:pPr>
      <w:r w:rsidRPr="006F59B2">
        <w:rPr>
          <w:rFonts w:ascii="Times New Roman" w:hAnsi="Times New Roman"/>
          <w:b/>
          <w:sz w:val="26"/>
          <w:szCs w:val="26"/>
        </w:rPr>
        <w:t>1 уровень - приобретение школьником социальных знаний</w:t>
      </w:r>
      <w:r w:rsidRPr="006F59B2">
        <w:rPr>
          <w:rFonts w:ascii="Times New Roman" w:hAnsi="Times New Roman"/>
          <w:sz w:val="26"/>
          <w:szCs w:val="26"/>
        </w:rPr>
        <w:t xml:space="preserve"> (об общественных нормах,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жизни.  Данный результат достигается во взаимодействии с учителем как значимым носителем положительного социального знания и повседневного опыта. Основной педагогической единицей внеурочной деятельности является </w:t>
      </w:r>
      <w:r w:rsidRPr="006F59B2">
        <w:rPr>
          <w:rFonts w:ascii="Times New Roman" w:hAnsi="Times New Roman"/>
          <w:i/>
          <w:sz w:val="26"/>
          <w:szCs w:val="26"/>
        </w:rPr>
        <w:t>культурная практика</w:t>
      </w:r>
      <w:r w:rsidRPr="006F59B2">
        <w:rPr>
          <w:rFonts w:ascii="Times New Roman" w:hAnsi="Times New Roman"/>
          <w:i/>
          <w:iCs/>
          <w:sz w:val="26"/>
          <w:szCs w:val="26"/>
        </w:rPr>
        <w:t xml:space="preserve">, </w:t>
      </w:r>
      <w:r w:rsidRPr="006F59B2">
        <w:rPr>
          <w:rFonts w:ascii="Times New Roman" w:hAnsi="Times New Roman"/>
          <w:sz w:val="26"/>
          <w:szCs w:val="26"/>
        </w:rPr>
        <w:t>представляющая собой организуемое педагогами и воспитанниками культурное событие, участие в котором помещает их в меняющиеся культурные среды, расширяет их опыт конструктивного, обучаемого, творческого поведения в культуре.</w:t>
      </w:r>
    </w:p>
    <w:p w:rsidR="00306BC4" w:rsidRPr="006F59B2" w:rsidRDefault="00306BC4" w:rsidP="00306BC4">
      <w:pPr>
        <w:pStyle w:val="a7"/>
        <w:spacing w:after="240"/>
        <w:ind w:left="-426" w:firstLine="426"/>
        <w:rPr>
          <w:rFonts w:ascii="Times New Roman" w:hAnsi="Times New Roman"/>
          <w:sz w:val="6"/>
          <w:szCs w:val="26"/>
        </w:rPr>
      </w:pPr>
    </w:p>
    <w:p w:rsidR="00306BC4" w:rsidRPr="006F59B2" w:rsidRDefault="00306BC4" w:rsidP="00306BC4">
      <w:pPr>
        <w:pStyle w:val="a7"/>
        <w:numPr>
          <w:ilvl w:val="0"/>
          <w:numId w:val="5"/>
        </w:numPr>
        <w:spacing w:after="0" w:line="240" w:lineRule="auto"/>
        <w:ind w:left="-426" w:firstLine="426"/>
        <w:jc w:val="both"/>
        <w:rPr>
          <w:rFonts w:ascii="Times New Roman" w:hAnsi="Times New Roman"/>
          <w:sz w:val="26"/>
          <w:szCs w:val="26"/>
        </w:rPr>
      </w:pPr>
      <w:r w:rsidRPr="006F59B2">
        <w:rPr>
          <w:rFonts w:ascii="Times New Roman" w:hAnsi="Times New Roman"/>
          <w:b/>
          <w:sz w:val="26"/>
          <w:szCs w:val="26"/>
        </w:rPr>
        <w:t>2 уровень - получение школьником опыта переживания и позитивного отношения к базовым ценностям общества</w:t>
      </w:r>
      <w:r w:rsidRPr="006F59B2">
        <w:rPr>
          <w:rFonts w:ascii="Times New Roman" w:hAnsi="Times New Roman"/>
          <w:sz w:val="26"/>
          <w:szCs w:val="26"/>
        </w:rPr>
        <w:t xml:space="preserve"> (человек, семья, Отечество, природа, мир, знания, труд, культура), ценностного отношения к социальной реальности в целом.   Для достижения данного результата особое значение имеет взаимодействие школьников между собой на уровне класса, школы, т.е. защищённой, дружественной </w:t>
      </w:r>
      <w:proofErr w:type="spellStart"/>
      <w:r w:rsidRPr="006F59B2">
        <w:rPr>
          <w:rFonts w:ascii="Times New Roman" w:hAnsi="Times New Roman"/>
          <w:sz w:val="26"/>
          <w:szCs w:val="26"/>
        </w:rPr>
        <w:t>просоциальной</w:t>
      </w:r>
      <w:proofErr w:type="spellEnd"/>
      <w:r w:rsidRPr="006F59B2">
        <w:rPr>
          <w:rFonts w:ascii="Times New Roman" w:hAnsi="Times New Roman"/>
          <w:sz w:val="26"/>
          <w:szCs w:val="26"/>
        </w:rPr>
        <w:t xml:space="preserve"> среде. Именно в такой близкой социальной среде ребёнок получает первое практическое подтверждение приобретённых социальных знаний, начинает их ценить (или отвергает).</w:t>
      </w:r>
    </w:p>
    <w:p w:rsidR="00306BC4" w:rsidRPr="006F59B2" w:rsidRDefault="00306BC4" w:rsidP="00306BC4">
      <w:pPr>
        <w:pStyle w:val="a5"/>
        <w:numPr>
          <w:ilvl w:val="0"/>
          <w:numId w:val="5"/>
        </w:numPr>
        <w:spacing w:before="0" w:beforeAutospacing="0" w:after="0"/>
        <w:ind w:left="-426" w:firstLine="426"/>
        <w:jc w:val="both"/>
        <w:rPr>
          <w:sz w:val="26"/>
          <w:szCs w:val="26"/>
        </w:rPr>
      </w:pPr>
      <w:r w:rsidRPr="006F59B2">
        <w:rPr>
          <w:b/>
          <w:bCs/>
          <w:iCs/>
          <w:sz w:val="26"/>
          <w:szCs w:val="26"/>
        </w:rPr>
        <w:lastRenderedPageBreak/>
        <w:t xml:space="preserve">3 уровень </w:t>
      </w:r>
      <w:r w:rsidRPr="006F59B2">
        <w:rPr>
          <w:sz w:val="26"/>
          <w:szCs w:val="26"/>
        </w:rPr>
        <w:t xml:space="preserve"> –</w:t>
      </w:r>
      <w:r w:rsidR="00015974">
        <w:rPr>
          <w:sz w:val="26"/>
          <w:szCs w:val="26"/>
        </w:rPr>
        <w:t xml:space="preserve"> </w:t>
      </w:r>
      <w:r w:rsidRPr="006F59B2">
        <w:rPr>
          <w:b/>
          <w:sz w:val="26"/>
          <w:szCs w:val="26"/>
        </w:rPr>
        <w:t>получение школьником оп</w:t>
      </w:r>
      <w:r w:rsidR="00015974">
        <w:rPr>
          <w:b/>
          <w:sz w:val="26"/>
          <w:szCs w:val="26"/>
        </w:rPr>
        <w:t>ыта самостоятельного ценностно-</w:t>
      </w:r>
      <w:r w:rsidRPr="006F59B2">
        <w:rPr>
          <w:b/>
          <w:sz w:val="26"/>
          <w:szCs w:val="26"/>
        </w:rPr>
        <w:t>окрашенного социального действия.</w:t>
      </w:r>
      <w:r w:rsidRPr="006F59B2">
        <w:rPr>
          <w:sz w:val="26"/>
          <w:szCs w:val="26"/>
        </w:rPr>
        <w:t xml:space="preserve"> Для достижения данного уровня результатов особое значение имеет взаимодействие школьника с социальными субъектами за пределами школы, в открытой общественной среде. </w:t>
      </w:r>
      <w:proofErr w:type="gramStart"/>
      <w:r w:rsidRPr="006F59B2">
        <w:rPr>
          <w:sz w:val="26"/>
          <w:szCs w:val="26"/>
        </w:rPr>
        <w:t>(В случае младшего школьника выход в пространство социального действия должен быть обязательно оформлен как выход в дружественную среду.</w:t>
      </w:r>
      <w:proofErr w:type="gramEnd"/>
      <w:r w:rsidRPr="006F59B2">
        <w:rPr>
          <w:sz w:val="26"/>
          <w:szCs w:val="26"/>
        </w:rPr>
        <w:t xml:space="preserve"> Свойственные современной социальной ситуации конфликтность и неопределенность должны быть в известной степени ограничены для ученика начальной школы).</w:t>
      </w:r>
    </w:p>
    <w:p w:rsidR="00306BC4" w:rsidRPr="006F59B2" w:rsidRDefault="00306BC4" w:rsidP="00306BC4">
      <w:pPr>
        <w:pStyle w:val="a5"/>
        <w:spacing w:before="0" w:beforeAutospacing="0" w:after="0"/>
        <w:jc w:val="both"/>
        <w:rPr>
          <w:sz w:val="26"/>
          <w:szCs w:val="26"/>
        </w:rPr>
      </w:pPr>
      <w:r w:rsidRPr="006F59B2">
        <w:rPr>
          <w:b/>
          <w:bCs/>
          <w:iCs/>
          <w:sz w:val="26"/>
          <w:szCs w:val="26"/>
        </w:rPr>
        <w:t>Таким образом</w:t>
      </w:r>
      <w:r w:rsidRPr="006F59B2">
        <w:rPr>
          <w:sz w:val="26"/>
          <w:szCs w:val="26"/>
        </w:rPr>
        <w:t>:</w:t>
      </w:r>
    </w:p>
    <w:p w:rsidR="00306BC4" w:rsidRPr="006F59B2" w:rsidRDefault="00306BC4" w:rsidP="00306BC4">
      <w:pPr>
        <w:pStyle w:val="a5"/>
        <w:spacing w:before="0" w:beforeAutospacing="0" w:after="0"/>
        <w:rPr>
          <w:sz w:val="26"/>
          <w:szCs w:val="26"/>
        </w:rPr>
      </w:pPr>
      <w:r w:rsidRPr="006F59B2">
        <w:rPr>
          <w:sz w:val="26"/>
          <w:szCs w:val="26"/>
        </w:rPr>
        <w:t>1-й уровень – школьник знает и понимает общественную жизнь;</w:t>
      </w:r>
    </w:p>
    <w:p w:rsidR="00306BC4" w:rsidRPr="006F59B2" w:rsidRDefault="00306BC4" w:rsidP="00306BC4">
      <w:pPr>
        <w:pStyle w:val="a5"/>
        <w:spacing w:before="0" w:beforeAutospacing="0" w:after="0"/>
        <w:rPr>
          <w:sz w:val="26"/>
          <w:szCs w:val="26"/>
        </w:rPr>
      </w:pPr>
      <w:r w:rsidRPr="006F59B2">
        <w:rPr>
          <w:sz w:val="26"/>
          <w:szCs w:val="26"/>
        </w:rPr>
        <w:t>2-й уровень – школьник ценит общественную жизнь;</w:t>
      </w:r>
    </w:p>
    <w:p w:rsidR="00306BC4" w:rsidRPr="006F59B2" w:rsidRDefault="00306BC4" w:rsidP="00306BC4">
      <w:pPr>
        <w:pStyle w:val="a5"/>
        <w:spacing w:before="0" w:beforeAutospacing="0" w:after="0"/>
        <w:rPr>
          <w:sz w:val="26"/>
          <w:szCs w:val="26"/>
        </w:rPr>
      </w:pPr>
      <w:r w:rsidRPr="006F59B2">
        <w:rPr>
          <w:sz w:val="26"/>
          <w:szCs w:val="26"/>
        </w:rPr>
        <w:t>3-й уровень – школьник самостоятельно действует в общественной жизни.</w:t>
      </w:r>
    </w:p>
    <w:p w:rsidR="00306BC4" w:rsidRPr="006F59B2" w:rsidRDefault="00306BC4" w:rsidP="00015974">
      <w:pPr>
        <w:pStyle w:val="a5"/>
        <w:spacing w:after="0"/>
        <w:ind w:firstLine="708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Достижение всех трех уровней результатов внеурочной деятельности увеличивает вероятность появления образовательных эффектов этой деятельности (эффектов воспитания и социализации детей), в частности:</w:t>
      </w:r>
    </w:p>
    <w:p w:rsidR="00306BC4" w:rsidRPr="006F59B2" w:rsidRDefault="00306BC4" w:rsidP="00306BC4">
      <w:pPr>
        <w:pStyle w:val="a5"/>
        <w:numPr>
          <w:ilvl w:val="2"/>
          <w:numId w:val="10"/>
        </w:numPr>
        <w:spacing w:after="0"/>
        <w:ind w:left="709" w:hanging="709"/>
        <w:rPr>
          <w:sz w:val="26"/>
          <w:szCs w:val="26"/>
        </w:rPr>
      </w:pPr>
      <w:r w:rsidRPr="006F59B2">
        <w:rPr>
          <w:sz w:val="26"/>
          <w:szCs w:val="26"/>
        </w:rPr>
        <w:t>формирования коммуникативной, этической, социальной, гражданской компетентности школьников;</w:t>
      </w:r>
    </w:p>
    <w:p w:rsidR="00306BC4" w:rsidRPr="006F59B2" w:rsidRDefault="00306BC4" w:rsidP="00306BC4">
      <w:pPr>
        <w:pStyle w:val="a5"/>
        <w:numPr>
          <w:ilvl w:val="2"/>
          <w:numId w:val="10"/>
        </w:numPr>
        <w:spacing w:before="0" w:beforeAutospacing="0" w:after="0"/>
        <w:ind w:left="709" w:hanging="709"/>
        <w:rPr>
          <w:sz w:val="26"/>
          <w:szCs w:val="26"/>
        </w:rPr>
      </w:pPr>
      <w:r w:rsidRPr="006F59B2">
        <w:rPr>
          <w:sz w:val="26"/>
          <w:szCs w:val="26"/>
        </w:rPr>
        <w:t xml:space="preserve">формирования у детей </w:t>
      </w:r>
      <w:proofErr w:type="spellStart"/>
      <w:r w:rsidRPr="006F59B2">
        <w:rPr>
          <w:sz w:val="26"/>
          <w:szCs w:val="26"/>
        </w:rPr>
        <w:t>социокультурной</w:t>
      </w:r>
      <w:proofErr w:type="spellEnd"/>
      <w:r w:rsidRPr="006F59B2">
        <w:rPr>
          <w:sz w:val="26"/>
          <w:szCs w:val="26"/>
        </w:rPr>
        <w:t xml:space="preserve"> идентичности: </w:t>
      </w:r>
      <w:proofErr w:type="spellStart"/>
      <w:r w:rsidRPr="006F59B2">
        <w:rPr>
          <w:sz w:val="26"/>
          <w:szCs w:val="26"/>
        </w:rPr>
        <w:t>страновой</w:t>
      </w:r>
      <w:proofErr w:type="spellEnd"/>
      <w:r w:rsidRPr="006F59B2">
        <w:rPr>
          <w:sz w:val="26"/>
          <w:szCs w:val="26"/>
        </w:rPr>
        <w:t xml:space="preserve"> (российской), этнической, культурной, </w:t>
      </w:r>
      <w:proofErr w:type="spellStart"/>
      <w:r w:rsidRPr="006F59B2">
        <w:rPr>
          <w:sz w:val="26"/>
          <w:szCs w:val="26"/>
        </w:rPr>
        <w:t>гендерной</w:t>
      </w:r>
      <w:proofErr w:type="spellEnd"/>
      <w:r w:rsidRPr="006F59B2">
        <w:rPr>
          <w:sz w:val="26"/>
          <w:szCs w:val="26"/>
        </w:rPr>
        <w:t>.</w:t>
      </w:r>
    </w:p>
    <w:p w:rsidR="00015974" w:rsidRDefault="00015974" w:rsidP="00306BC4">
      <w:pPr>
        <w:pStyle w:val="a5"/>
        <w:spacing w:before="0" w:beforeAutospacing="0" w:after="0"/>
        <w:rPr>
          <w:sz w:val="26"/>
          <w:szCs w:val="26"/>
        </w:rPr>
      </w:pPr>
    </w:p>
    <w:p w:rsidR="00306BC4" w:rsidRPr="006F59B2" w:rsidRDefault="00306BC4" w:rsidP="00015974">
      <w:pPr>
        <w:pStyle w:val="a5"/>
        <w:spacing w:before="0" w:beforeAutospacing="0" w:after="0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Каждому уровню результата внеурочной деятельности соответствует своя образовательная форма (точнее – тип образовательной формы, т.е. ряд структурно и содержательно близких форм). Первый уровень результатов может быть достигнут относительно простыми формами, второй уровень – более сложным, третий уровень – самыми сложными формами внеурочной деятельности.</w:t>
      </w:r>
    </w:p>
    <w:p w:rsidR="00306BC4" w:rsidRPr="006F59B2" w:rsidRDefault="00306BC4" w:rsidP="00015974">
      <w:pPr>
        <w:pStyle w:val="a5"/>
        <w:numPr>
          <w:ilvl w:val="0"/>
          <w:numId w:val="6"/>
        </w:numPr>
        <w:spacing w:before="0" w:beforeAutospacing="0" w:after="0"/>
        <w:jc w:val="both"/>
        <w:rPr>
          <w:sz w:val="26"/>
          <w:szCs w:val="26"/>
        </w:rPr>
      </w:pPr>
      <w:r w:rsidRPr="006F59B2">
        <w:rPr>
          <w:b/>
          <w:bCs/>
          <w:sz w:val="26"/>
          <w:szCs w:val="26"/>
        </w:rPr>
        <w:t>Воспитательный результат внеурочной деятельности</w:t>
      </w:r>
      <w:r w:rsidRPr="006F59B2">
        <w:rPr>
          <w:sz w:val="26"/>
          <w:szCs w:val="26"/>
        </w:rPr>
        <w:t xml:space="preserve"> – непосредственное духовно-нравственное приобретение ребенка благодаря его участию в том или ином виде внеурочной деятельности</w:t>
      </w:r>
    </w:p>
    <w:p w:rsidR="00306BC4" w:rsidRPr="006F59B2" w:rsidRDefault="00306BC4" w:rsidP="00015974">
      <w:pPr>
        <w:pStyle w:val="a5"/>
        <w:numPr>
          <w:ilvl w:val="0"/>
          <w:numId w:val="7"/>
        </w:numPr>
        <w:spacing w:before="0" w:beforeAutospacing="0" w:after="0"/>
        <w:jc w:val="both"/>
        <w:rPr>
          <w:sz w:val="26"/>
          <w:szCs w:val="26"/>
        </w:rPr>
      </w:pPr>
      <w:r w:rsidRPr="006F59B2">
        <w:rPr>
          <w:b/>
          <w:bCs/>
          <w:sz w:val="26"/>
          <w:szCs w:val="26"/>
        </w:rPr>
        <w:t>Воспитательный эффект внеурочной деятельности</w:t>
      </w:r>
      <w:r w:rsidRPr="006F59B2">
        <w:rPr>
          <w:sz w:val="26"/>
          <w:szCs w:val="26"/>
        </w:rPr>
        <w:t xml:space="preserve"> – влияние того или иного духовно-нравственного приобретения на процесс развития личности ребенка (последствие результата)</w:t>
      </w:r>
    </w:p>
    <w:p w:rsidR="00306BC4" w:rsidRPr="007400F7" w:rsidRDefault="00306BC4" w:rsidP="00306BC4">
      <w:pPr>
        <w:pStyle w:val="Style4"/>
        <w:widowControl/>
        <w:spacing w:line="240" w:lineRule="auto"/>
        <w:ind w:left="-426" w:right="14" w:firstLine="426"/>
        <w:rPr>
          <w:rStyle w:val="FontStyle22"/>
          <w:sz w:val="2"/>
          <w:szCs w:val="26"/>
        </w:rPr>
      </w:pPr>
    </w:p>
    <w:p w:rsidR="00015974" w:rsidRDefault="00015974" w:rsidP="00306BC4">
      <w:pPr>
        <w:pStyle w:val="Style4"/>
        <w:widowControl/>
        <w:spacing w:line="240" w:lineRule="auto"/>
        <w:ind w:left="-426" w:right="14" w:firstLine="426"/>
        <w:rPr>
          <w:rStyle w:val="FontStyle22"/>
          <w:sz w:val="26"/>
          <w:szCs w:val="26"/>
        </w:rPr>
      </w:pPr>
    </w:p>
    <w:p w:rsidR="00306BC4" w:rsidRPr="006F59B2" w:rsidRDefault="00306BC4" w:rsidP="00306BC4">
      <w:pPr>
        <w:pStyle w:val="Style4"/>
        <w:widowControl/>
        <w:spacing w:line="240" w:lineRule="auto"/>
        <w:ind w:left="-426" w:right="14" w:firstLine="426"/>
        <w:rPr>
          <w:rStyle w:val="FontStyle22"/>
          <w:sz w:val="26"/>
          <w:szCs w:val="26"/>
        </w:rPr>
      </w:pPr>
      <w:proofErr w:type="gramStart"/>
      <w:r w:rsidRPr="006F59B2">
        <w:rPr>
          <w:rStyle w:val="FontStyle22"/>
          <w:sz w:val="26"/>
          <w:szCs w:val="26"/>
        </w:rPr>
        <w:t xml:space="preserve">Программа внеурочной деятельности рассчитана на 198 часов </w:t>
      </w:r>
      <w:r w:rsidR="00015974">
        <w:rPr>
          <w:rStyle w:val="FontStyle22"/>
          <w:sz w:val="26"/>
          <w:szCs w:val="26"/>
        </w:rPr>
        <w:t>в 1 классе и 204 во 2-4 классах</w:t>
      </w:r>
      <w:r w:rsidRPr="006F59B2">
        <w:rPr>
          <w:rStyle w:val="FontStyle22"/>
          <w:sz w:val="26"/>
          <w:szCs w:val="26"/>
        </w:rPr>
        <w:t xml:space="preserve"> и предполагает как равно</w:t>
      </w:r>
      <w:r w:rsidRPr="006F59B2">
        <w:rPr>
          <w:rStyle w:val="FontStyle22"/>
          <w:sz w:val="26"/>
          <w:szCs w:val="26"/>
        </w:rPr>
        <w:softHyphen/>
        <w:t>мерное распределение этих часов по неделям и проведение регулярных еженедельных внеурочных занятий со школьника</w:t>
      </w:r>
      <w:r w:rsidRPr="006F59B2">
        <w:rPr>
          <w:rStyle w:val="FontStyle22"/>
          <w:sz w:val="26"/>
          <w:szCs w:val="26"/>
        </w:rPr>
        <w:softHyphen/>
      </w:r>
      <w:r w:rsidRPr="006F59B2">
        <w:rPr>
          <w:rStyle w:val="FontStyle32"/>
          <w:sz w:val="26"/>
          <w:szCs w:val="26"/>
        </w:rPr>
        <w:t xml:space="preserve">ми </w:t>
      </w:r>
      <w:r w:rsidRPr="006F59B2">
        <w:rPr>
          <w:rStyle w:val="FontStyle22"/>
          <w:sz w:val="26"/>
          <w:szCs w:val="26"/>
        </w:rPr>
        <w:t>(5 ч в неделю в каждом классе), так и неравномерное их распределение с возможностью организовывать занятия крупными блока</w:t>
      </w:r>
      <w:r w:rsidRPr="006F59B2">
        <w:rPr>
          <w:rStyle w:val="FontStyle22"/>
          <w:sz w:val="26"/>
          <w:szCs w:val="26"/>
        </w:rPr>
        <w:softHyphen/>
      </w:r>
      <w:r w:rsidRPr="006F59B2">
        <w:rPr>
          <w:rStyle w:val="FontStyle34"/>
          <w:sz w:val="26"/>
          <w:szCs w:val="26"/>
        </w:rPr>
        <w:t xml:space="preserve">ми </w:t>
      </w:r>
      <w:r w:rsidRPr="006F59B2">
        <w:rPr>
          <w:rStyle w:val="FontStyle33"/>
          <w:rFonts w:ascii="Times New Roman" w:hAnsi="Times New Roman"/>
          <w:sz w:val="26"/>
          <w:szCs w:val="26"/>
        </w:rPr>
        <w:t xml:space="preserve">— </w:t>
      </w:r>
      <w:r w:rsidRPr="006F59B2">
        <w:rPr>
          <w:rStyle w:val="FontStyle22"/>
          <w:sz w:val="26"/>
          <w:szCs w:val="26"/>
        </w:rPr>
        <w:t>«</w:t>
      </w:r>
      <w:proofErr w:type="spellStart"/>
      <w:r w:rsidRPr="006F59B2">
        <w:rPr>
          <w:rStyle w:val="FontStyle22"/>
          <w:sz w:val="26"/>
          <w:szCs w:val="26"/>
        </w:rPr>
        <w:t>интенсивами</w:t>
      </w:r>
      <w:proofErr w:type="spellEnd"/>
      <w:r w:rsidRPr="006F59B2">
        <w:rPr>
          <w:rStyle w:val="FontStyle22"/>
          <w:sz w:val="26"/>
          <w:szCs w:val="26"/>
        </w:rPr>
        <w:t>» (например, праздники, заседания клубов, фестивали, походы, экскурсии, викторины, выставки</w:t>
      </w:r>
      <w:proofErr w:type="gramEnd"/>
      <w:r w:rsidRPr="006F59B2">
        <w:rPr>
          <w:rStyle w:val="FontStyle22"/>
          <w:sz w:val="26"/>
          <w:szCs w:val="26"/>
        </w:rPr>
        <w:t xml:space="preserve">, игры и т. п.). </w:t>
      </w:r>
    </w:p>
    <w:p w:rsidR="00306BC4" w:rsidRPr="006F59B2" w:rsidRDefault="00306BC4" w:rsidP="00306BC4">
      <w:pPr>
        <w:shd w:val="clear" w:color="auto" w:fill="FFFFFF"/>
        <w:ind w:left="-426" w:right="5" w:firstLine="426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        Внеурочная деятельность осуществляется во второй половине дня. Время, отведённое на внеурочную деятельность, не учиты</w:t>
      </w:r>
      <w:r w:rsidRPr="006F59B2">
        <w:rPr>
          <w:sz w:val="26"/>
          <w:szCs w:val="26"/>
        </w:rPr>
        <w:softHyphen/>
        <w:t>вается при определении максимально допустимой недельной нагрузки обучающихся, но учитывается при определении объ</w:t>
      </w:r>
      <w:r w:rsidRPr="006F59B2">
        <w:rPr>
          <w:sz w:val="26"/>
          <w:szCs w:val="26"/>
        </w:rPr>
        <w:softHyphen/>
        <w:t>ёмов финансирования, направляемых на реализацию основ</w:t>
      </w:r>
      <w:r w:rsidRPr="006F59B2">
        <w:rPr>
          <w:sz w:val="26"/>
          <w:szCs w:val="26"/>
        </w:rPr>
        <w:softHyphen/>
        <w:t>ной образовательной программы.        Данный вид деятельности проводится за счёт указанных часов на внеурочную деятельность и реализует дополнительные образовательные программы по направлениям:</w:t>
      </w:r>
    </w:p>
    <w:p w:rsidR="00306BC4" w:rsidRPr="006F59B2" w:rsidRDefault="00306BC4" w:rsidP="00306BC4">
      <w:pPr>
        <w:shd w:val="clear" w:color="auto" w:fill="FFFFFF"/>
        <w:ind w:left="-426" w:right="5" w:firstLine="426"/>
        <w:jc w:val="both"/>
        <w:rPr>
          <w:sz w:val="26"/>
          <w:szCs w:val="26"/>
        </w:rPr>
      </w:pPr>
    </w:p>
    <w:p w:rsidR="00306BC4" w:rsidRPr="006F59B2" w:rsidRDefault="00306BC4" w:rsidP="00306BC4">
      <w:pPr>
        <w:pStyle w:val="a7"/>
        <w:numPr>
          <w:ilvl w:val="0"/>
          <w:numId w:val="2"/>
        </w:numPr>
        <w:spacing w:line="240" w:lineRule="auto"/>
        <w:ind w:left="-426" w:firstLine="426"/>
        <w:jc w:val="both"/>
        <w:rPr>
          <w:rFonts w:ascii="Times New Roman" w:hAnsi="Times New Roman"/>
          <w:sz w:val="26"/>
          <w:szCs w:val="26"/>
        </w:rPr>
      </w:pPr>
      <w:r w:rsidRPr="006F59B2">
        <w:rPr>
          <w:rFonts w:ascii="Times New Roman" w:hAnsi="Times New Roman"/>
          <w:sz w:val="26"/>
          <w:szCs w:val="26"/>
        </w:rPr>
        <w:lastRenderedPageBreak/>
        <w:t xml:space="preserve">духовно – нравственное, </w:t>
      </w:r>
    </w:p>
    <w:p w:rsidR="00306BC4" w:rsidRPr="006F59B2" w:rsidRDefault="00306BC4" w:rsidP="00306BC4">
      <w:pPr>
        <w:pStyle w:val="a7"/>
        <w:numPr>
          <w:ilvl w:val="0"/>
          <w:numId w:val="2"/>
        </w:numPr>
        <w:spacing w:line="240" w:lineRule="auto"/>
        <w:ind w:left="-426" w:firstLine="426"/>
        <w:jc w:val="both"/>
        <w:rPr>
          <w:rFonts w:ascii="Times New Roman" w:hAnsi="Times New Roman"/>
          <w:sz w:val="26"/>
          <w:szCs w:val="26"/>
        </w:rPr>
      </w:pPr>
      <w:r w:rsidRPr="006F59B2">
        <w:rPr>
          <w:rFonts w:ascii="Times New Roman" w:hAnsi="Times New Roman"/>
          <w:sz w:val="26"/>
          <w:szCs w:val="26"/>
        </w:rPr>
        <w:t xml:space="preserve">социальное, </w:t>
      </w:r>
    </w:p>
    <w:p w:rsidR="00306BC4" w:rsidRPr="006F59B2" w:rsidRDefault="00306BC4" w:rsidP="00306BC4">
      <w:pPr>
        <w:pStyle w:val="a7"/>
        <w:numPr>
          <w:ilvl w:val="0"/>
          <w:numId w:val="2"/>
        </w:numPr>
        <w:spacing w:line="240" w:lineRule="auto"/>
        <w:ind w:left="-426" w:firstLine="426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F59B2">
        <w:rPr>
          <w:rFonts w:ascii="Times New Roman" w:hAnsi="Times New Roman"/>
          <w:sz w:val="26"/>
          <w:szCs w:val="26"/>
        </w:rPr>
        <w:t>общеинтеллектуальное</w:t>
      </w:r>
      <w:proofErr w:type="spellEnd"/>
      <w:r w:rsidRPr="006F59B2">
        <w:rPr>
          <w:rFonts w:ascii="Times New Roman" w:hAnsi="Times New Roman"/>
          <w:sz w:val="26"/>
          <w:szCs w:val="26"/>
        </w:rPr>
        <w:t xml:space="preserve">, </w:t>
      </w:r>
    </w:p>
    <w:p w:rsidR="00306BC4" w:rsidRPr="006F59B2" w:rsidRDefault="00306BC4" w:rsidP="00306BC4">
      <w:pPr>
        <w:pStyle w:val="a7"/>
        <w:numPr>
          <w:ilvl w:val="0"/>
          <w:numId w:val="2"/>
        </w:numPr>
        <w:spacing w:line="240" w:lineRule="auto"/>
        <w:ind w:left="-426" w:firstLine="426"/>
        <w:jc w:val="both"/>
        <w:rPr>
          <w:rFonts w:ascii="Times New Roman" w:hAnsi="Times New Roman"/>
          <w:sz w:val="26"/>
          <w:szCs w:val="26"/>
        </w:rPr>
      </w:pPr>
      <w:r w:rsidRPr="006F59B2">
        <w:rPr>
          <w:rFonts w:ascii="Times New Roman" w:hAnsi="Times New Roman"/>
          <w:sz w:val="26"/>
          <w:szCs w:val="26"/>
        </w:rPr>
        <w:t xml:space="preserve">общекультурное, </w:t>
      </w:r>
    </w:p>
    <w:p w:rsidR="00306BC4" w:rsidRPr="006F59B2" w:rsidRDefault="00306BC4" w:rsidP="00306BC4">
      <w:pPr>
        <w:pStyle w:val="a7"/>
        <w:numPr>
          <w:ilvl w:val="0"/>
          <w:numId w:val="2"/>
        </w:numPr>
        <w:spacing w:after="0" w:line="240" w:lineRule="auto"/>
        <w:ind w:left="-426" w:firstLine="426"/>
        <w:jc w:val="both"/>
        <w:rPr>
          <w:rFonts w:ascii="Times New Roman" w:hAnsi="Times New Roman"/>
          <w:sz w:val="26"/>
          <w:szCs w:val="26"/>
        </w:rPr>
      </w:pPr>
      <w:r w:rsidRPr="006F59B2">
        <w:rPr>
          <w:rFonts w:ascii="Times New Roman" w:hAnsi="Times New Roman"/>
          <w:sz w:val="26"/>
          <w:szCs w:val="26"/>
        </w:rPr>
        <w:t>спортивно – оздоровительное</w:t>
      </w:r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Организация занятий по направлениям раздела «Внеурочная деятельность» является неотъемлемой частью образовательного процесса в </w:t>
      </w:r>
      <w:r>
        <w:rPr>
          <w:sz w:val="26"/>
          <w:szCs w:val="26"/>
        </w:rPr>
        <w:t>КОГОБУ</w:t>
      </w:r>
      <w:r w:rsidRPr="006F59B2">
        <w:rPr>
          <w:sz w:val="26"/>
          <w:szCs w:val="26"/>
        </w:rPr>
        <w:t xml:space="preserve"> СШ с УИОП </w:t>
      </w:r>
      <w:proofErr w:type="spellStart"/>
      <w:r w:rsidRPr="006F59B2">
        <w:rPr>
          <w:sz w:val="26"/>
          <w:szCs w:val="26"/>
        </w:rPr>
        <w:t>пгтЛенинское</w:t>
      </w:r>
      <w:proofErr w:type="spellEnd"/>
      <w:r w:rsidRPr="006F59B2">
        <w:rPr>
          <w:sz w:val="26"/>
          <w:szCs w:val="26"/>
        </w:rPr>
        <w:t xml:space="preserve">. Школа  предоставляет </w:t>
      </w:r>
      <w:proofErr w:type="gramStart"/>
      <w:r w:rsidRPr="006F59B2">
        <w:rPr>
          <w:sz w:val="26"/>
          <w:szCs w:val="26"/>
        </w:rPr>
        <w:t>обучающимся</w:t>
      </w:r>
      <w:proofErr w:type="gramEnd"/>
      <w:r w:rsidRPr="006F59B2">
        <w:rPr>
          <w:sz w:val="26"/>
          <w:szCs w:val="26"/>
        </w:rPr>
        <w:t xml:space="preserve"> возможность выбора широкого спектра занятий, направленных на их развитие.</w:t>
      </w:r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 xml:space="preserve">Содержание занятий, предусмотренных в рамках внеурочной деятельности, формируется с учётом пожеланий обучающихся и их родителей (законных представителей) и реализуется посредством различных форм организации, таких, как </w:t>
      </w:r>
      <w:proofErr w:type="spellStart"/>
      <w:r w:rsidRPr="006F59B2">
        <w:rPr>
          <w:sz w:val="26"/>
          <w:szCs w:val="26"/>
        </w:rPr>
        <w:t>экускурсии</w:t>
      </w:r>
      <w:proofErr w:type="spellEnd"/>
      <w:r w:rsidRPr="006F59B2">
        <w:rPr>
          <w:sz w:val="26"/>
          <w:szCs w:val="26"/>
        </w:rPr>
        <w:t>, кружки, секции, круглые столы, олимпиады, конкурсы, соревнования, общественно полезные практики, социальное проектирование и т.д.</w:t>
      </w:r>
      <w:proofErr w:type="gramEnd"/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sz w:val="26"/>
          <w:szCs w:val="26"/>
        </w:rPr>
        <w:tab/>
        <w:t>При организации внеурочной деятельности обучающихся Школа использует возможности учреждений дополнительного образования, культуры, спорта и других организаций. В период каникул для продолжения внеурочной деятельности будут использоваться возможности пришкольных лагерей.</w:t>
      </w:r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sz w:val="26"/>
          <w:szCs w:val="26"/>
        </w:rPr>
        <w:tab/>
        <w:t>Чередование учебной и внеурочной деятельности в рамках реализации основной образовательной программы начального общего образования определяет образовательное учреждение.</w:t>
      </w:r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sz w:val="26"/>
          <w:szCs w:val="26"/>
        </w:rPr>
        <w:tab/>
      </w:r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Во внеурочное время могут создаваться группы детей из разных классов параллели, а также разных возрастных групп.  При организации внеурочной деятельности  </w:t>
      </w:r>
      <w:r w:rsidR="00015974">
        <w:rPr>
          <w:sz w:val="26"/>
          <w:szCs w:val="26"/>
        </w:rPr>
        <w:t xml:space="preserve">КОГОБУ  СШ с УИОП </w:t>
      </w:r>
      <w:proofErr w:type="spellStart"/>
      <w:r w:rsidR="00015974">
        <w:rPr>
          <w:sz w:val="26"/>
          <w:szCs w:val="26"/>
        </w:rPr>
        <w:t>пгт</w:t>
      </w:r>
      <w:proofErr w:type="spellEnd"/>
      <w:r w:rsidR="00015974">
        <w:rPr>
          <w:sz w:val="26"/>
          <w:szCs w:val="26"/>
        </w:rPr>
        <w:t xml:space="preserve"> </w:t>
      </w:r>
      <w:proofErr w:type="gramStart"/>
      <w:r w:rsidRPr="006F59B2">
        <w:rPr>
          <w:sz w:val="26"/>
          <w:szCs w:val="26"/>
        </w:rPr>
        <w:t>Ленинское</w:t>
      </w:r>
      <w:proofErr w:type="gramEnd"/>
      <w:r w:rsidRPr="006F59B2">
        <w:rPr>
          <w:sz w:val="26"/>
          <w:szCs w:val="26"/>
        </w:rPr>
        <w:t xml:space="preserve"> руководствуется гигиеническими требованиями к условиям реализации основной общеобразовательной программы,  учитывает возрастные особенности учащихся и обеспечивает баланс между двигательно-активными и статическими занятиями (50%/50%).</w:t>
      </w:r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Право на выбор учащимися характера внеурочной деятельности обеспечивается вариативностью типов образовательных программ как важного принципа организации этой деятельности. При этом образовательное учреждение и педагог, формируя программное обеспечение внеурочной деятельности, опираются на социальный заказ, имеющиеся возможности и особенности образовательного процесса с целью максимального удовлетворения потребностей учащихся во внеурочной деятельности, ее дифференциации и индивидуализации.</w:t>
      </w:r>
    </w:p>
    <w:p w:rsidR="00306BC4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План внеурочной деятельности  является организационным механизмом реализации ООП НОО. Он обеспечивает учёт индивидуальных особенностей и </w:t>
      </w:r>
      <w:proofErr w:type="gramStart"/>
      <w:r w:rsidRPr="006F59B2">
        <w:rPr>
          <w:sz w:val="26"/>
          <w:szCs w:val="26"/>
        </w:rPr>
        <w:t>потребностей</w:t>
      </w:r>
      <w:proofErr w:type="gramEnd"/>
      <w:r w:rsidRPr="006F59B2">
        <w:rPr>
          <w:sz w:val="26"/>
          <w:szCs w:val="26"/>
        </w:rPr>
        <w:t xml:space="preserve"> обучающихся через организацию внеурочной деятельности. План внеурочной деятельности определяет состав и структуру направлений, формы организации, объём внеурочной деятельности для учащихся начального звена.</w:t>
      </w:r>
    </w:p>
    <w:p w:rsidR="0026046A" w:rsidRDefault="0026046A" w:rsidP="00306BC4">
      <w:pPr>
        <w:ind w:left="-426" w:firstLine="426"/>
        <w:jc w:val="both"/>
        <w:rPr>
          <w:sz w:val="26"/>
          <w:szCs w:val="26"/>
        </w:rPr>
      </w:pPr>
    </w:p>
    <w:p w:rsidR="0026046A" w:rsidRDefault="0026046A" w:rsidP="00306BC4">
      <w:pPr>
        <w:ind w:left="-426" w:firstLine="426"/>
        <w:jc w:val="both"/>
        <w:rPr>
          <w:sz w:val="26"/>
          <w:szCs w:val="26"/>
        </w:rPr>
      </w:pPr>
    </w:p>
    <w:p w:rsidR="0026046A" w:rsidRDefault="0026046A" w:rsidP="00306BC4">
      <w:pPr>
        <w:ind w:left="-426" w:firstLine="426"/>
        <w:jc w:val="both"/>
        <w:rPr>
          <w:sz w:val="26"/>
          <w:szCs w:val="26"/>
        </w:rPr>
      </w:pPr>
    </w:p>
    <w:p w:rsidR="0026046A" w:rsidRDefault="0026046A" w:rsidP="00306BC4">
      <w:pPr>
        <w:ind w:left="-426" w:firstLine="426"/>
        <w:jc w:val="both"/>
        <w:rPr>
          <w:sz w:val="26"/>
          <w:szCs w:val="26"/>
        </w:rPr>
      </w:pPr>
    </w:p>
    <w:p w:rsidR="0026046A" w:rsidRDefault="0026046A" w:rsidP="00306BC4">
      <w:pPr>
        <w:ind w:left="-426" w:firstLine="426"/>
        <w:jc w:val="both"/>
        <w:rPr>
          <w:sz w:val="26"/>
          <w:szCs w:val="26"/>
        </w:rPr>
      </w:pPr>
    </w:p>
    <w:p w:rsidR="0026046A" w:rsidRDefault="0026046A" w:rsidP="00306BC4">
      <w:pPr>
        <w:ind w:left="-426" w:firstLine="426"/>
        <w:jc w:val="both"/>
        <w:rPr>
          <w:sz w:val="26"/>
          <w:szCs w:val="26"/>
        </w:rPr>
      </w:pPr>
    </w:p>
    <w:p w:rsidR="0026046A" w:rsidRPr="006F59B2" w:rsidRDefault="0026046A" w:rsidP="00306BC4">
      <w:pPr>
        <w:ind w:left="-426" w:firstLine="426"/>
        <w:jc w:val="both"/>
        <w:rPr>
          <w:sz w:val="26"/>
          <w:szCs w:val="26"/>
        </w:rPr>
      </w:pPr>
    </w:p>
    <w:p w:rsidR="00306BC4" w:rsidRDefault="00306BC4" w:rsidP="00306BC4">
      <w:pPr>
        <w:ind w:left="-426" w:firstLine="426"/>
        <w:jc w:val="center"/>
        <w:rPr>
          <w:b/>
          <w:sz w:val="26"/>
          <w:szCs w:val="26"/>
        </w:rPr>
      </w:pPr>
    </w:p>
    <w:p w:rsidR="00306BC4" w:rsidRPr="006F59B2" w:rsidRDefault="00306BC4" w:rsidP="00306BC4">
      <w:pPr>
        <w:ind w:left="-426" w:firstLine="426"/>
        <w:jc w:val="center"/>
        <w:rPr>
          <w:b/>
          <w:sz w:val="26"/>
          <w:szCs w:val="26"/>
        </w:rPr>
      </w:pPr>
      <w:r w:rsidRPr="006F59B2">
        <w:rPr>
          <w:b/>
          <w:sz w:val="26"/>
          <w:szCs w:val="26"/>
        </w:rPr>
        <w:lastRenderedPageBreak/>
        <w:t>ПЛА</w:t>
      </w:r>
      <w:r w:rsidR="0026046A">
        <w:rPr>
          <w:b/>
          <w:sz w:val="26"/>
          <w:szCs w:val="26"/>
        </w:rPr>
        <w:t>Н внеурочной деятельности на 2021-22</w:t>
      </w:r>
      <w:r w:rsidRPr="006F59B2">
        <w:rPr>
          <w:b/>
          <w:sz w:val="26"/>
          <w:szCs w:val="26"/>
        </w:rPr>
        <w:t xml:space="preserve"> учебный год в начальном звене</w:t>
      </w:r>
    </w:p>
    <w:tbl>
      <w:tblPr>
        <w:tblpPr w:leftFromText="180" w:rightFromText="180" w:vertAnchor="text" w:horzAnchor="margin" w:tblpXSpec="center" w:tblpY="255"/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979"/>
        <w:gridCol w:w="530"/>
        <w:gridCol w:w="530"/>
        <w:gridCol w:w="530"/>
        <w:gridCol w:w="530"/>
        <w:gridCol w:w="530"/>
        <w:gridCol w:w="530"/>
        <w:gridCol w:w="530"/>
        <w:gridCol w:w="530"/>
        <w:gridCol w:w="518"/>
        <w:gridCol w:w="12"/>
        <w:gridCol w:w="506"/>
        <w:gridCol w:w="530"/>
      </w:tblGrid>
      <w:tr w:rsidR="0026046A" w:rsidRPr="006F59B2" w:rsidTr="0026046A">
        <w:trPr>
          <w:cantSplit/>
          <w:trHeight w:val="20"/>
        </w:trPr>
        <w:tc>
          <w:tcPr>
            <w:tcW w:w="2093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Направление</w:t>
            </w:r>
          </w:p>
        </w:tc>
        <w:tc>
          <w:tcPr>
            <w:tcW w:w="1979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Название кружка, факультатива</w:t>
            </w:r>
          </w:p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1а</w:t>
            </w:r>
            <w:r w:rsidRPr="006F59B2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530" w:type="dxa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1б</w:t>
            </w:r>
            <w:r w:rsidRPr="006F59B2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530" w:type="dxa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26046A">
              <w:rPr>
                <w:b/>
                <w:sz w:val="22"/>
                <w:szCs w:val="26"/>
              </w:rPr>
              <w:t xml:space="preserve">1в </w:t>
            </w:r>
            <w:r w:rsidRPr="0026046A">
              <w:rPr>
                <w:b/>
                <w:szCs w:val="26"/>
              </w:rPr>
              <w:t>класс</w:t>
            </w:r>
          </w:p>
        </w:tc>
        <w:tc>
          <w:tcPr>
            <w:tcW w:w="530" w:type="dxa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2а</w:t>
            </w:r>
            <w:r w:rsidRPr="006F59B2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530" w:type="dxa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2б</w:t>
            </w:r>
            <w:r w:rsidRPr="006F59B2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530" w:type="dxa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3а</w:t>
            </w:r>
            <w:r w:rsidRPr="006F59B2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530" w:type="dxa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3б</w:t>
            </w:r>
            <w:r w:rsidRPr="006F59B2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530" w:type="dxa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4а</w:t>
            </w:r>
            <w:r w:rsidRPr="006F59B2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530" w:type="dxa"/>
            <w:gridSpan w:val="2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4б</w:t>
            </w:r>
            <w:r w:rsidRPr="006F59B2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506" w:type="dxa"/>
            <w:textDirection w:val="btLr"/>
          </w:tcPr>
          <w:p w:rsidR="0026046A" w:rsidRPr="001471A5" w:rsidRDefault="0026046A" w:rsidP="000930AF">
            <w:pPr>
              <w:ind w:left="113" w:right="113"/>
              <w:jc w:val="center"/>
              <w:rPr>
                <w:b/>
                <w:szCs w:val="26"/>
              </w:rPr>
            </w:pPr>
            <w:r w:rsidRPr="001471A5">
              <w:rPr>
                <w:b/>
                <w:szCs w:val="26"/>
              </w:rPr>
              <w:t>4в класс</w:t>
            </w:r>
          </w:p>
        </w:tc>
        <w:tc>
          <w:tcPr>
            <w:tcW w:w="530" w:type="dxa"/>
            <w:textDirection w:val="btLr"/>
          </w:tcPr>
          <w:p w:rsidR="0026046A" w:rsidRPr="006F59B2" w:rsidRDefault="0026046A" w:rsidP="000930AF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ИТОГО:</w:t>
            </w:r>
          </w:p>
        </w:tc>
      </w:tr>
      <w:tr w:rsidR="0026046A" w:rsidRPr="006F59B2" w:rsidTr="0026046A">
        <w:trPr>
          <w:trHeight w:val="20"/>
        </w:trPr>
        <w:tc>
          <w:tcPr>
            <w:tcW w:w="2093" w:type="dxa"/>
            <w:vMerge w:val="restart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Спортивно-оздоровительное</w:t>
            </w:r>
          </w:p>
        </w:tc>
        <w:tc>
          <w:tcPr>
            <w:tcW w:w="1979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Уроки здоровья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  <w:gridSpan w:val="2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06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26046A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1</w:t>
            </w:r>
          </w:p>
        </w:tc>
      </w:tr>
      <w:tr w:rsidR="0026046A" w:rsidRPr="006F59B2" w:rsidTr="0026046A">
        <w:trPr>
          <w:trHeight w:val="20"/>
        </w:trPr>
        <w:tc>
          <w:tcPr>
            <w:tcW w:w="2093" w:type="dxa"/>
            <w:vMerge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79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ОФП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  <w:gridSpan w:val="2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6" w:type="dxa"/>
          </w:tcPr>
          <w:p w:rsidR="0026046A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</w:tr>
      <w:tr w:rsidR="0026046A" w:rsidRPr="006F59B2" w:rsidTr="0026046A">
        <w:trPr>
          <w:trHeight w:val="20"/>
        </w:trPr>
        <w:tc>
          <w:tcPr>
            <w:tcW w:w="2093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Духовно-нравственное</w:t>
            </w:r>
          </w:p>
        </w:tc>
        <w:tc>
          <w:tcPr>
            <w:tcW w:w="1979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Программа «Я - гражданин России»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  <w:gridSpan w:val="2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06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26046A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0</w:t>
            </w:r>
          </w:p>
        </w:tc>
      </w:tr>
      <w:tr w:rsidR="0026046A" w:rsidRPr="006F59B2" w:rsidTr="0026046A">
        <w:trPr>
          <w:trHeight w:val="20"/>
        </w:trPr>
        <w:tc>
          <w:tcPr>
            <w:tcW w:w="2093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Социальное</w:t>
            </w:r>
          </w:p>
        </w:tc>
        <w:tc>
          <w:tcPr>
            <w:tcW w:w="1979" w:type="dxa"/>
          </w:tcPr>
          <w:p w:rsidR="0026046A" w:rsidRPr="00991BEE" w:rsidRDefault="0026046A" w:rsidP="000930AF">
            <w:pPr>
              <w:shd w:val="clear" w:color="auto" w:fill="FFFFFF"/>
              <w:ind w:left="-464" w:firstLine="46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Ложкари</w:t>
            </w:r>
          </w:p>
        </w:tc>
        <w:tc>
          <w:tcPr>
            <w:tcW w:w="1060" w:type="dxa"/>
            <w:gridSpan w:val="2"/>
          </w:tcPr>
          <w:p w:rsidR="0026046A" w:rsidRPr="00991BEE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991BE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991BEE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991BEE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991BEE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60" w:type="dxa"/>
            <w:gridSpan w:val="2"/>
          </w:tcPr>
          <w:p w:rsidR="0026046A" w:rsidRPr="00991BEE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991BE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991BEE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  <w:gridSpan w:val="2"/>
          </w:tcPr>
          <w:p w:rsidR="0026046A" w:rsidRPr="00991BEE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6" w:type="dxa"/>
          </w:tcPr>
          <w:p w:rsidR="0026046A" w:rsidRPr="00991BEE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0" w:type="dxa"/>
          </w:tcPr>
          <w:p w:rsidR="0026046A" w:rsidRPr="00991BEE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</w:tr>
      <w:tr w:rsidR="0026046A" w:rsidRPr="006F59B2" w:rsidTr="0026046A">
        <w:trPr>
          <w:trHeight w:val="20"/>
        </w:trPr>
        <w:tc>
          <w:tcPr>
            <w:tcW w:w="2093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Обще-интеллектуальное</w:t>
            </w:r>
          </w:p>
        </w:tc>
        <w:tc>
          <w:tcPr>
            <w:tcW w:w="1979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Кружок «Умники и умницы»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  <w:gridSpan w:val="2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06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26046A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1</w:t>
            </w:r>
          </w:p>
        </w:tc>
      </w:tr>
      <w:tr w:rsidR="0026046A" w:rsidRPr="006F59B2" w:rsidTr="0026046A">
        <w:trPr>
          <w:trHeight w:val="20"/>
        </w:trPr>
        <w:tc>
          <w:tcPr>
            <w:tcW w:w="2093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Общекультурное</w:t>
            </w:r>
          </w:p>
        </w:tc>
        <w:tc>
          <w:tcPr>
            <w:tcW w:w="1979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Риторика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  <w:gridSpan w:val="2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06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1</w:t>
            </w:r>
          </w:p>
        </w:tc>
      </w:tr>
      <w:tr w:rsidR="0026046A" w:rsidRPr="006F59B2" w:rsidTr="0026046A">
        <w:trPr>
          <w:trHeight w:val="20"/>
        </w:trPr>
        <w:tc>
          <w:tcPr>
            <w:tcW w:w="2093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979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60" w:type="dxa"/>
            <w:gridSpan w:val="2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530" w:type="dxa"/>
          </w:tcPr>
          <w:p w:rsidR="0026046A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18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18" w:type="dxa"/>
            <w:gridSpan w:val="2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 w:rsidRPr="006F59B2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530" w:type="dxa"/>
          </w:tcPr>
          <w:p w:rsidR="0026046A" w:rsidRPr="006F59B2" w:rsidRDefault="0026046A" w:rsidP="000930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</w:t>
            </w:r>
          </w:p>
        </w:tc>
      </w:tr>
    </w:tbl>
    <w:p w:rsidR="00306BC4" w:rsidRDefault="00306BC4" w:rsidP="00306BC4">
      <w:pPr>
        <w:ind w:left="-426" w:firstLine="426"/>
        <w:jc w:val="center"/>
        <w:rPr>
          <w:b/>
          <w:sz w:val="26"/>
          <w:szCs w:val="26"/>
        </w:rPr>
      </w:pPr>
    </w:p>
    <w:p w:rsidR="00306BC4" w:rsidRPr="006F59B2" w:rsidRDefault="00306BC4" w:rsidP="00306BC4">
      <w:pPr>
        <w:ind w:left="-426" w:firstLine="426"/>
        <w:jc w:val="center"/>
        <w:rPr>
          <w:b/>
          <w:sz w:val="26"/>
          <w:szCs w:val="26"/>
        </w:rPr>
      </w:pPr>
      <w:r w:rsidRPr="006F59B2">
        <w:rPr>
          <w:b/>
          <w:sz w:val="26"/>
          <w:szCs w:val="26"/>
        </w:rPr>
        <w:t>Примерное содержание реализуемых во внеурочной деятельности программ:</w:t>
      </w:r>
    </w:p>
    <w:p w:rsidR="00306BC4" w:rsidRPr="006F59B2" w:rsidRDefault="00306BC4" w:rsidP="00306BC4">
      <w:pPr>
        <w:shd w:val="clear" w:color="auto" w:fill="FFFFFF"/>
        <w:ind w:left="-426" w:firstLine="426"/>
        <w:jc w:val="both"/>
        <w:rPr>
          <w:b/>
          <w:sz w:val="26"/>
          <w:szCs w:val="26"/>
        </w:rPr>
      </w:pPr>
    </w:p>
    <w:p w:rsidR="00306BC4" w:rsidRDefault="00306BC4" w:rsidP="00306BC4">
      <w:pPr>
        <w:pStyle w:val="a7"/>
        <w:numPr>
          <w:ilvl w:val="1"/>
          <w:numId w:val="6"/>
        </w:numPr>
        <w:shd w:val="clear" w:color="auto" w:fill="FFFFFF"/>
        <w:spacing w:after="75" w:line="240" w:lineRule="auto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proofErr w:type="spellStart"/>
      <w:r w:rsidRPr="006F59B2">
        <w:rPr>
          <w:rFonts w:ascii="Times New Roman" w:hAnsi="Times New Roman"/>
          <w:b/>
          <w:i/>
          <w:sz w:val="26"/>
          <w:szCs w:val="26"/>
          <w:u w:val="single"/>
        </w:rPr>
        <w:t>Общеинтеллектуальное</w:t>
      </w:r>
      <w:proofErr w:type="spellEnd"/>
      <w:r w:rsidRPr="006F59B2">
        <w:rPr>
          <w:rFonts w:ascii="Times New Roman" w:hAnsi="Times New Roman"/>
          <w:b/>
          <w:i/>
          <w:sz w:val="26"/>
          <w:szCs w:val="26"/>
          <w:u w:val="single"/>
        </w:rPr>
        <w:t xml:space="preserve"> направление:</w:t>
      </w:r>
    </w:p>
    <w:p w:rsidR="00306BC4" w:rsidRPr="001A5E4D" w:rsidRDefault="00306BC4" w:rsidP="00306BC4">
      <w:pPr>
        <w:shd w:val="clear" w:color="auto" w:fill="FFFFFF"/>
        <w:spacing w:after="75"/>
        <w:ind w:left="1080"/>
        <w:jc w:val="both"/>
        <w:rPr>
          <w:b/>
          <w:i/>
          <w:sz w:val="26"/>
          <w:szCs w:val="26"/>
          <w:u w:val="single"/>
        </w:rPr>
      </w:pPr>
    </w:p>
    <w:p w:rsidR="00306BC4" w:rsidRPr="006F59B2" w:rsidRDefault="00306BC4" w:rsidP="00306BC4">
      <w:pPr>
        <w:ind w:firstLine="709"/>
        <w:jc w:val="both"/>
        <w:rPr>
          <w:sz w:val="26"/>
          <w:szCs w:val="26"/>
        </w:rPr>
      </w:pPr>
      <w:r w:rsidRPr="006F59B2">
        <w:rPr>
          <w:b/>
          <w:sz w:val="26"/>
          <w:szCs w:val="26"/>
        </w:rPr>
        <w:t xml:space="preserve">1). Факультатив «Развитие познавательных способностей». </w:t>
      </w:r>
      <w:r w:rsidRPr="006F59B2">
        <w:rPr>
          <w:sz w:val="26"/>
          <w:szCs w:val="26"/>
        </w:rPr>
        <w:t>Программа составлена на основе курса О.А.Холодовой  «Юным умникам и умницам. Развитие познавательных способностей». Программа представляет собой систему интеллектуально-развивающих занятий для детей в возрасте от 6 до 10 лет, рассчитана на 4 года. Большую роль в процессе учебной деятельности школьников начальных классов играет уровень развития познавательных процессов: внимание, восприятие, наблюдение, воображение, память, мышление. Развитие и совершенствование познавательных процессов будет более эффективным при правильно организованной работе, т.е. результат даёт системная работа, что повлечёт за собой расширение познавательных возможностей детей.</w:t>
      </w:r>
    </w:p>
    <w:p w:rsidR="00306BC4" w:rsidRPr="006F59B2" w:rsidRDefault="00306BC4" w:rsidP="00306BC4">
      <w:pPr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Данный курс формирует </w:t>
      </w:r>
      <w:proofErr w:type="spellStart"/>
      <w:r w:rsidRPr="006F59B2">
        <w:rPr>
          <w:sz w:val="26"/>
          <w:szCs w:val="26"/>
        </w:rPr>
        <w:t>общеучебные</w:t>
      </w:r>
      <w:proofErr w:type="spellEnd"/>
      <w:r w:rsidRPr="006F59B2">
        <w:rPr>
          <w:sz w:val="26"/>
          <w:szCs w:val="26"/>
        </w:rPr>
        <w:t xml:space="preserve"> умения: самостоятельно действовать, принимать решения, управлять собой в сложных ситуациях, создаёт условия для развития у детей познавательных интересов, вызывает у них чувство уверенности в своих силах, в возможностях своего интеллекта, у них исчезает боязнь ошибочных шагов, снижается тревожность и необоснованное беспокойство. </w:t>
      </w:r>
    </w:p>
    <w:p w:rsidR="00306BC4" w:rsidRPr="006F59B2" w:rsidRDefault="00306BC4" w:rsidP="00306BC4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В результате этих занятий ребята достигают значительных успехов в своём развитии, они многому научатся и эти умения применяют в учебной работе, что приводит к успехам. Всё это означает, что у кого-то возникает интерес к учёбе, а у кого-то закрепляется.</w:t>
      </w:r>
    </w:p>
    <w:p w:rsidR="00306BC4" w:rsidRPr="006F59B2" w:rsidRDefault="00306BC4" w:rsidP="00306BC4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Занятия ведутся с использованием рабочих тетрадей.</w:t>
      </w:r>
    </w:p>
    <w:p w:rsidR="00306BC4" w:rsidRDefault="00306BC4" w:rsidP="00306BC4">
      <w:pPr>
        <w:ind w:firstLine="709"/>
        <w:jc w:val="both"/>
        <w:rPr>
          <w:sz w:val="26"/>
          <w:szCs w:val="26"/>
        </w:rPr>
      </w:pPr>
      <w:r w:rsidRPr="006F59B2">
        <w:rPr>
          <w:b/>
          <w:i/>
          <w:sz w:val="26"/>
          <w:szCs w:val="26"/>
        </w:rPr>
        <w:t xml:space="preserve">2. </w:t>
      </w:r>
      <w:r w:rsidRPr="006F59B2">
        <w:rPr>
          <w:b/>
          <w:i/>
          <w:sz w:val="28"/>
          <w:szCs w:val="26"/>
          <w:u w:val="single"/>
        </w:rPr>
        <w:t xml:space="preserve">Общекультурное направление: </w:t>
      </w:r>
      <w:r w:rsidRPr="006F59B2">
        <w:rPr>
          <w:b/>
          <w:sz w:val="26"/>
          <w:szCs w:val="26"/>
        </w:rPr>
        <w:t>Факультатив «Детская риторика»</w:t>
      </w:r>
      <w:r w:rsidRPr="006F59B2">
        <w:rPr>
          <w:sz w:val="26"/>
          <w:szCs w:val="26"/>
        </w:rPr>
        <w:t xml:space="preserve"> (по программе </w:t>
      </w:r>
      <w:proofErr w:type="spellStart"/>
      <w:r w:rsidRPr="006F59B2">
        <w:rPr>
          <w:sz w:val="26"/>
          <w:szCs w:val="26"/>
        </w:rPr>
        <w:t>Ладыженской</w:t>
      </w:r>
      <w:proofErr w:type="spellEnd"/>
      <w:r w:rsidRPr="006F59B2">
        <w:rPr>
          <w:sz w:val="26"/>
          <w:szCs w:val="26"/>
        </w:rPr>
        <w:t xml:space="preserve"> Т.А.) Цель риторики как предмета филологического цикла – научить культуре речи, развивать коммуникативные умения, научить младших школьников эффективно общаться в разных ситуациях, решать </w:t>
      </w:r>
      <w:r w:rsidRPr="006F59B2">
        <w:rPr>
          <w:sz w:val="26"/>
          <w:szCs w:val="26"/>
        </w:rPr>
        <w:lastRenderedPageBreak/>
        <w:t xml:space="preserve">различные коммуникативные задачи, которые ставит перед учениками сама жизнь. В основе всякого обучения лежит коммуникация, общение, поэтому риторика как инновационный, практико-ориентированный предмет помогает решать задачи формирования универсальных действий на </w:t>
      </w:r>
      <w:proofErr w:type="spellStart"/>
      <w:r w:rsidRPr="006F59B2">
        <w:rPr>
          <w:sz w:val="26"/>
          <w:szCs w:val="26"/>
        </w:rPr>
        <w:t>межпредметном</w:t>
      </w:r>
      <w:proofErr w:type="spellEnd"/>
      <w:r w:rsidRPr="006F59B2">
        <w:rPr>
          <w:sz w:val="26"/>
          <w:szCs w:val="26"/>
        </w:rPr>
        <w:t xml:space="preserve"> уровне, этот предмет способствует развитию качеств личности, «отвечающих требованиям информационного общества, инновационной экономики, задачам построения </w:t>
      </w:r>
      <w:proofErr w:type="gramStart"/>
      <w:r w:rsidRPr="006F59B2">
        <w:rPr>
          <w:sz w:val="26"/>
          <w:szCs w:val="26"/>
        </w:rPr>
        <w:t>демократического гражданского общества</w:t>
      </w:r>
      <w:proofErr w:type="gramEnd"/>
      <w:r w:rsidRPr="006F59B2">
        <w:rPr>
          <w:sz w:val="26"/>
          <w:szCs w:val="26"/>
        </w:rPr>
        <w:t xml:space="preserve"> на основе толерантности, диалога культур и уважения многонационального состава российского общества».</w:t>
      </w:r>
    </w:p>
    <w:p w:rsidR="00306BC4" w:rsidRPr="006F59B2" w:rsidRDefault="00306BC4" w:rsidP="00306BC4">
      <w:pPr>
        <w:ind w:firstLine="709"/>
        <w:jc w:val="both"/>
        <w:rPr>
          <w:sz w:val="26"/>
          <w:szCs w:val="26"/>
        </w:rPr>
      </w:pPr>
    </w:p>
    <w:p w:rsidR="00306BC4" w:rsidRPr="006F59B2" w:rsidRDefault="00306BC4" w:rsidP="00306BC4">
      <w:pPr>
        <w:ind w:firstLine="709"/>
        <w:jc w:val="both"/>
        <w:rPr>
          <w:b/>
          <w:i/>
          <w:sz w:val="26"/>
          <w:szCs w:val="26"/>
        </w:rPr>
      </w:pPr>
      <w:r w:rsidRPr="006F59B2">
        <w:rPr>
          <w:sz w:val="26"/>
          <w:szCs w:val="26"/>
        </w:rPr>
        <w:t>3</w:t>
      </w:r>
      <w:r w:rsidRPr="006F59B2">
        <w:rPr>
          <w:b/>
          <w:i/>
          <w:sz w:val="26"/>
          <w:szCs w:val="26"/>
        </w:rPr>
        <w:t xml:space="preserve">. </w:t>
      </w:r>
      <w:r w:rsidRPr="006F59B2">
        <w:rPr>
          <w:b/>
          <w:i/>
          <w:sz w:val="28"/>
          <w:szCs w:val="26"/>
          <w:u w:val="single"/>
        </w:rPr>
        <w:t>Духовно-нравственное направление:</w:t>
      </w:r>
      <w:r>
        <w:rPr>
          <w:b/>
          <w:sz w:val="26"/>
          <w:szCs w:val="26"/>
        </w:rPr>
        <w:t xml:space="preserve"> Кружок «Азбука нравственности»</w:t>
      </w:r>
    </w:p>
    <w:p w:rsidR="00306BC4" w:rsidRPr="0069610B" w:rsidRDefault="00306BC4" w:rsidP="00306BC4">
      <w:pPr>
        <w:shd w:val="clear" w:color="auto" w:fill="FFFFFF"/>
        <w:spacing w:after="150"/>
        <w:jc w:val="both"/>
        <w:rPr>
          <w:color w:val="333333"/>
          <w:sz w:val="28"/>
          <w:szCs w:val="21"/>
        </w:rPr>
      </w:pPr>
      <w:r w:rsidRPr="0069610B">
        <w:rPr>
          <w:color w:val="333333"/>
          <w:sz w:val="28"/>
          <w:szCs w:val="21"/>
        </w:rPr>
        <w:t xml:space="preserve">В ходе реализации программы «Уроки нравственности» будет обеспечено достижение </w:t>
      </w:r>
      <w:proofErr w:type="gramStart"/>
      <w:r w:rsidRPr="0069610B">
        <w:rPr>
          <w:color w:val="333333"/>
          <w:sz w:val="28"/>
          <w:szCs w:val="21"/>
        </w:rPr>
        <w:t>обучающимися</w:t>
      </w:r>
      <w:proofErr w:type="gramEnd"/>
      <w:r w:rsidRPr="0069610B">
        <w:rPr>
          <w:color w:val="333333"/>
          <w:sz w:val="28"/>
          <w:szCs w:val="21"/>
        </w:rPr>
        <w:t xml:space="preserve"> воспитательных результатов и эффектов.</w:t>
      </w:r>
    </w:p>
    <w:p w:rsidR="00306BC4" w:rsidRPr="0069610B" w:rsidRDefault="00306BC4" w:rsidP="00306BC4">
      <w:pPr>
        <w:shd w:val="clear" w:color="auto" w:fill="FFFFFF"/>
        <w:spacing w:after="150"/>
        <w:jc w:val="both"/>
        <w:rPr>
          <w:color w:val="333333"/>
          <w:sz w:val="28"/>
          <w:szCs w:val="21"/>
        </w:rPr>
      </w:pPr>
      <w:r w:rsidRPr="0069610B">
        <w:rPr>
          <w:color w:val="333333"/>
          <w:sz w:val="28"/>
          <w:szCs w:val="21"/>
        </w:rPr>
        <w:t>Воспитательные результаты распределяются по трём уровням.</w:t>
      </w:r>
    </w:p>
    <w:p w:rsidR="00306BC4" w:rsidRPr="0069610B" w:rsidRDefault="00306BC4" w:rsidP="00306BC4">
      <w:pPr>
        <w:shd w:val="clear" w:color="auto" w:fill="FFFFFF"/>
        <w:spacing w:after="150"/>
        <w:jc w:val="both"/>
        <w:rPr>
          <w:color w:val="333333"/>
          <w:sz w:val="28"/>
          <w:szCs w:val="21"/>
        </w:rPr>
      </w:pPr>
      <w:r w:rsidRPr="0069610B">
        <w:rPr>
          <w:b/>
          <w:bCs/>
          <w:color w:val="333333"/>
          <w:sz w:val="28"/>
          <w:szCs w:val="21"/>
        </w:rPr>
        <w:t>Первый уровень результатов</w:t>
      </w:r>
      <w:r w:rsidRPr="0069610B">
        <w:rPr>
          <w:color w:val="333333"/>
          <w:sz w:val="28"/>
          <w:szCs w:val="21"/>
        </w:rPr>
        <w:t xml:space="preserve"> — приобретение </w:t>
      </w:r>
      <w:proofErr w:type="gramStart"/>
      <w:r w:rsidRPr="0069610B">
        <w:rPr>
          <w:color w:val="333333"/>
          <w:sz w:val="28"/>
          <w:szCs w:val="21"/>
        </w:rPr>
        <w:t>обучающимися</w:t>
      </w:r>
      <w:proofErr w:type="gramEnd"/>
      <w:r w:rsidRPr="0069610B">
        <w:rPr>
          <w:color w:val="333333"/>
          <w:sz w:val="28"/>
          <w:szCs w:val="21"/>
        </w:rPr>
        <w:t xml:space="preserve"> социальных знаний (о нравственных нормах, социально одобряемых и не одобряемых формах поведения в обществе и·т.·п.),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как значимыми для него носителями положительного социального знания и повседневного опыта.</w:t>
      </w:r>
    </w:p>
    <w:p w:rsidR="00306BC4" w:rsidRPr="0069610B" w:rsidRDefault="00306BC4" w:rsidP="00306BC4">
      <w:pPr>
        <w:shd w:val="clear" w:color="auto" w:fill="FFFFFF"/>
        <w:spacing w:after="150"/>
        <w:jc w:val="both"/>
        <w:rPr>
          <w:color w:val="333333"/>
          <w:sz w:val="28"/>
          <w:szCs w:val="21"/>
        </w:rPr>
      </w:pPr>
      <w:r w:rsidRPr="0069610B">
        <w:rPr>
          <w:b/>
          <w:bCs/>
          <w:color w:val="333333"/>
          <w:sz w:val="28"/>
          <w:szCs w:val="21"/>
        </w:rPr>
        <w:t>Второй уровень результатов</w:t>
      </w:r>
      <w:r w:rsidRPr="0069610B">
        <w:rPr>
          <w:color w:val="333333"/>
          <w:sz w:val="28"/>
          <w:szCs w:val="21"/>
        </w:rPr>
        <w:t xml:space="preserve"> — получение </w:t>
      </w:r>
      <w:proofErr w:type="gramStart"/>
      <w:r w:rsidRPr="0069610B">
        <w:rPr>
          <w:color w:val="333333"/>
          <w:sz w:val="28"/>
          <w:szCs w:val="21"/>
        </w:rPr>
        <w:t>обучающимися</w:t>
      </w:r>
      <w:proofErr w:type="gramEnd"/>
      <w:r w:rsidRPr="0069610B">
        <w:rPr>
          <w:color w:val="333333"/>
          <w:sz w:val="28"/>
          <w:szCs w:val="21"/>
        </w:rPr>
        <w:t xml:space="preserve">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306BC4" w:rsidRPr="0069610B" w:rsidRDefault="00306BC4" w:rsidP="00306BC4">
      <w:pPr>
        <w:shd w:val="clear" w:color="auto" w:fill="FFFFFF"/>
        <w:spacing w:after="150"/>
        <w:jc w:val="both"/>
        <w:rPr>
          <w:color w:val="333333"/>
          <w:sz w:val="28"/>
          <w:szCs w:val="21"/>
        </w:rPr>
      </w:pPr>
      <w:r w:rsidRPr="0069610B">
        <w:rPr>
          <w:b/>
          <w:bCs/>
          <w:color w:val="333333"/>
          <w:sz w:val="28"/>
          <w:szCs w:val="21"/>
        </w:rPr>
        <w:t>Третий уровень результатов</w:t>
      </w:r>
      <w:r w:rsidRPr="0069610B">
        <w:rPr>
          <w:color w:val="333333"/>
          <w:sz w:val="28"/>
          <w:szCs w:val="21"/>
        </w:rPr>
        <w:t xml:space="preserve"> — получение </w:t>
      </w:r>
      <w:proofErr w:type="gramStart"/>
      <w:r w:rsidRPr="0069610B">
        <w:rPr>
          <w:color w:val="333333"/>
          <w:sz w:val="28"/>
          <w:szCs w:val="21"/>
        </w:rPr>
        <w:t>обучающимся</w:t>
      </w:r>
      <w:proofErr w:type="gramEnd"/>
      <w:r w:rsidRPr="0069610B">
        <w:rPr>
          <w:color w:val="333333"/>
          <w:sz w:val="28"/>
          <w:szCs w:val="21"/>
        </w:rPr>
        <w:t xml:space="preserve"> начального опыта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306BC4" w:rsidRPr="0069610B" w:rsidRDefault="00306BC4" w:rsidP="00306BC4">
      <w:pPr>
        <w:shd w:val="clear" w:color="auto" w:fill="FFFFFF"/>
        <w:spacing w:after="150"/>
        <w:jc w:val="both"/>
        <w:rPr>
          <w:color w:val="333333"/>
          <w:sz w:val="28"/>
          <w:szCs w:val="21"/>
        </w:rPr>
      </w:pPr>
      <w:r w:rsidRPr="0069610B">
        <w:rPr>
          <w:color w:val="333333"/>
          <w:sz w:val="28"/>
          <w:szCs w:val="21"/>
        </w:rPr>
        <w:t>С переходом от одного уровня результатов к другому существенно возрастают воспитательные эффекты:</w:t>
      </w:r>
    </w:p>
    <w:p w:rsidR="00306BC4" w:rsidRPr="0069610B" w:rsidRDefault="00306BC4" w:rsidP="00306BC4">
      <w:pPr>
        <w:numPr>
          <w:ilvl w:val="0"/>
          <w:numId w:val="13"/>
        </w:numPr>
        <w:shd w:val="clear" w:color="auto" w:fill="FFFFFF"/>
        <w:spacing w:after="150"/>
        <w:rPr>
          <w:color w:val="333333"/>
          <w:sz w:val="28"/>
          <w:szCs w:val="21"/>
        </w:rPr>
      </w:pPr>
      <w:r w:rsidRPr="0069610B">
        <w:rPr>
          <w:color w:val="333333"/>
          <w:sz w:val="28"/>
          <w:szCs w:val="21"/>
          <w:u w:val="single"/>
        </w:rPr>
        <w:t>на первом уровне</w:t>
      </w:r>
      <w:r w:rsidRPr="0069610B">
        <w:rPr>
          <w:color w:val="333333"/>
          <w:sz w:val="28"/>
          <w:szCs w:val="21"/>
        </w:rPr>
        <w:t> 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306BC4" w:rsidRPr="0069610B" w:rsidRDefault="00306BC4" w:rsidP="00306BC4">
      <w:pPr>
        <w:numPr>
          <w:ilvl w:val="0"/>
          <w:numId w:val="13"/>
        </w:numPr>
        <w:shd w:val="clear" w:color="auto" w:fill="FFFFFF"/>
        <w:spacing w:after="150"/>
        <w:rPr>
          <w:color w:val="333333"/>
          <w:sz w:val="28"/>
          <w:szCs w:val="21"/>
        </w:rPr>
      </w:pPr>
      <w:r w:rsidRPr="0069610B">
        <w:rPr>
          <w:color w:val="333333"/>
          <w:sz w:val="28"/>
          <w:szCs w:val="21"/>
          <w:u w:val="single"/>
        </w:rPr>
        <w:lastRenderedPageBreak/>
        <w:t>на втором уровне</w:t>
      </w:r>
      <w:r w:rsidRPr="0069610B">
        <w:rPr>
          <w:color w:val="333333"/>
          <w:sz w:val="28"/>
          <w:szCs w:val="21"/>
        </w:rPr>
        <w:t> 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306BC4" w:rsidRPr="0069610B" w:rsidRDefault="00306BC4" w:rsidP="00306BC4">
      <w:pPr>
        <w:numPr>
          <w:ilvl w:val="0"/>
          <w:numId w:val="13"/>
        </w:numPr>
        <w:shd w:val="clear" w:color="auto" w:fill="FFFFFF"/>
        <w:spacing w:after="150"/>
        <w:rPr>
          <w:color w:val="333333"/>
          <w:sz w:val="28"/>
          <w:szCs w:val="21"/>
        </w:rPr>
      </w:pPr>
      <w:r w:rsidRPr="0069610B">
        <w:rPr>
          <w:color w:val="333333"/>
          <w:sz w:val="28"/>
          <w:szCs w:val="21"/>
          <w:u w:val="single"/>
        </w:rPr>
        <w:t>на третьем уровне</w:t>
      </w:r>
      <w:r w:rsidRPr="0069610B">
        <w:rPr>
          <w:color w:val="333333"/>
          <w:sz w:val="28"/>
          <w:szCs w:val="21"/>
        </w:rPr>
        <w:t> 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306BC4" w:rsidRDefault="00306BC4" w:rsidP="00306BC4">
      <w:pPr>
        <w:pStyle w:val="a5"/>
        <w:spacing w:before="240" w:beforeAutospacing="0" w:after="0" w:line="270" w:lineRule="atLeast"/>
        <w:ind w:firstLine="360"/>
        <w:jc w:val="both"/>
        <w:rPr>
          <w:sz w:val="26"/>
          <w:szCs w:val="26"/>
        </w:rPr>
      </w:pPr>
    </w:p>
    <w:p w:rsidR="00306BC4" w:rsidRPr="006F59B2" w:rsidRDefault="00306BC4" w:rsidP="00306BC4">
      <w:pPr>
        <w:pStyle w:val="a5"/>
        <w:numPr>
          <w:ilvl w:val="0"/>
          <w:numId w:val="8"/>
        </w:numPr>
        <w:spacing w:before="0" w:beforeAutospacing="0" w:after="69"/>
        <w:jc w:val="both"/>
        <w:rPr>
          <w:i/>
          <w:sz w:val="26"/>
          <w:szCs w:val="26"/>
          <w:u w:val="single"/>
        </w:rPr>
      </w:pPr>
      <w:r w:rsidRPr="006F59B2">
        <w:rPr>
          <w:b/>
          <w:i/>
          <w:sz w:val="26"/>
          <w:szCs w:val="26"/>
          <w:u w:val="single"/>
        </w:rPr>
        <w:t>Спортивно-оздоровительное направление</w:t>
      </w:r>
    </w:p>
    <w:p w:rsidR="00306BC4" w:rsidRPr="006F59B2" w:rsidRDefault="00306BC4" w:rsidP="00306BC4">
      <w:pPr>
        <w:pStyle w:val="a5"/>
        <w:spacing w:before="150" w:beforeAutospacing="0" w:after="150"/>
        <w:ind w:left="150" w:right="150" w:firstLine="210"/>
        <w:jc w:val="both"/>
        <w:rPr>
          <w:sz w:val="26"/>
          <w:szCs w:val="26"/>
        </w:rPr>
      </w:pPr>
      <w:r w:rsidRPr="006F59B2">
        <w:rPr>
          <w:b/>
          <w:sz w:val="26"/>
          <w:szCs w:val="26"/>
        </w:rPr>
        <w:t xml:space="preserve">Уроки здоровья. </w:t>
      </w:r>
      <w:r w:rsidRPr="006F59B2">
        <w:rPr>
          <w:sz w:val="26"/>
          <w:szCs w:val="26"/>
        </w:rPr>
        <w:t>Цель  курса: раскрыть детям основы здоро</w:t>
      </w:r>
      <w:r w:rsidRPr="006F59B2">
        <w:rPr>
          <w:sz w:val="26"/>
          <w:szCs w:val="26"/>
        </w:rPr>
        <w:softHyphen/>
        <w:t>вого образа жизни, позволяю</w:t>
      </w:r>
      <w:r w:rsidRPr="006F59B2">
        <w:rPr>
          <w:sz w:val="26"/>
          <w:szCs w:val="26"/>
        </w:rPr>
        <w:softHyphen/>
        <w:t>щие эффективно решать одну из са</w:t>
      </w:r>
      <w:r w:rsidRPr="006F59B2">
        <w:rPr>
          <w:sz w:val="26"/>
          <w:szCs w:val="26"/>
        </w:rPr>
        <w:softHyphen/>
        <w:t>мых акту</w:t>
      </w:r>
      <w:r w:rsidRPr="006F59B2">
        <w:rPr>
          <w:sz w:val="26"/>
          <w:szCs w:val="26"/>
        </w:rPr>
        <w:softHyphen/>
        <w:t>альнейших задач современ</w:t>
      </w:r>
      <w:r w:rsidRPr="006F59B2">
        <w:rPr>
          <w:sz w:val="26"/>
          <w:szCs w:val="26"/>
        </w:rPr>
        <w:softHyphen/>
        <w:t>ного образования — формиро</w:t>
      </w:r>
      <w:r w:rsidRPr="006F59B2">
        <w:rPr>
          <w:sz w:val="26"/>
          <w:szCs w:val="26"/>
        </w:rPr>
        <w:softHyphen/>
        <w:t>вание здоро</w:t>
      </w:r>
      <w:r w:rsidRPr="006F59B2">
        <w:rPr>
          <w:sz w:val="26"/>
          <w:szCs w:val="26"/>
        </w:rPr>
        <w:softHyphen/>
        <w:t>вого об</w:t>
      </w:r>
      <w:r w:rsidRPr="006F59B2">
        <w:rPr>
          <w:sz w:val="26"/>
          <w:szCs w:val="26"/>
        </w:rPr>
        <w:softHyphen/>
        <w:t>раза жизни младших школьников (обучение детей эле</w:t>
      </w:r>
      <w:r w:rsidRPr="006F59B2">
        <w:rPr>
          <w:sz w:val="26"/>
          <w:szCs w:val="26"/>
        </w:rPr>
        <w:softHyphen/>
        <w:t>ментарным приёмам здорового об</w:t>
      </w:r>
      <w:r w:rsidRPr="006F59B2">
        <w:rPr>
          <w:sz w:val="26"/>
          <w:szCs w:val="26"/>
        </w:rPr>
        <w:softHyphen/>
        <w:t>раза жизни (ЗОЖ), содействие оздоровлению уча</w:t>
      </w:r>
      <w:r w:rsidRPr="006F59B2">
        <w:rPr>
          <w:sz w:val="26"/>
          <w:szCs w:val="26"/>
        </w:rPr>
        <w:softHyphen/>
        <w:t>щихся). Роль учебного курса  в достижении учащимися планируемых результатов строится в направлении личностно-ориенти</w:t>
      </w:r>
      <w:r w:rsidRPr="006F59B2">
        <w:rPr>
          <w:sz w:val="26"/>
          <w:szCs w:val="26"/>
        </w:rPr>
        <w:softHyphen/>
        <w:t>ро</w:t>
      </w:r>
      <w:r w:rsidRPr="006F59B2">
        <w:rPr>
          <w:sz w:val="26"/>
          <w:szCs w:val="26"/>
        </w:rPr>
        <w:softHyphen/>
        <w:t>ван</w:t>
      </w:r>
      <w:r w:rsidRPr="006F59B2">
        <w:rPr>
          <w:sz w:val="26"/>
          <w:szCs w:val="26"/>
        </w:rPr>
        <w:softHyphen/>
        <w:t>ного взаимодействия с ребёнком, делается акцент на самостоятельное экспери</w:t>
      </w:r>
      <w:r w:rsidRPr="006F59B2">
        <w:rPr>
          <w:sz w:val="26"/>
          <w:szCs w:val="26"/>
        </w:rPr>
        <w:softHyphen/>
        <w:t>менти</w:t>
      </w:r>
      <w:r w:rsidRPr="006F59B2">
        <w:rPr>
          <w:sz w:val="26"/>
          <w:szCs w:val="26"/>
        </w:rPr>
        <w:softHyphen/>
        <w:t>рование и поисковую активность са</w:t>
      </w:r>
      <w:r w:rsidRPr="006F59B2">
        <w:rPr>
          <w:sz w:val="26"/>
          <w:szCs w:val="26"/>
        </w:rPr>
        <w:softHyphen/>
        <w:t>мих детей, побуждая их к творческому от</w:t>
      </w:r>
      <w:r w:rsidRPr="006F59B2">
        <w:rPr>
          <w:sz w:val="26"/>
          <w:szCs w:val="26"/>
        </w:rPr>
        <w:softHyphen/>
        <w:t>ношению при выполнении заданий. Занятия содержат познава</w:t>
      </w:r>
      <w:r w:rsidRPr="006F59B2">
        <w:rPr>
          <w:sz w:val="26"/>
          <w:szCs w:val="26"/>
        </w:rPr>
        <w:softHyphen/>
        <w:t>тельный материал, со</w:t>
      </w:r>
      <w:r w:rsidRPr="006F59B2">
        <w:rPr>
          <w:sz w:val="26"/>
          <w:szCs w:val="26"/>
        </w:rPr>
        <w:softHyphen/>
        <w:t>ответству</w:t>
      </w:r>
      <w:r w:rsidRPr="006F59B2">
        <w:rPr>
          <w:sz w:val="26"/>
          <w:szCs w:val="26"/>
        </w:rPr>
        <w:softHyphen/>
        <w:t>ю</w:t>
      </w:r>
      <w:r w:rsidRPr="006F59B2">
        <w:rPr>
          <w:sz w:val="26"/>
          <w:szCs w:val="26"/>
        </w:rPr>
        <w:softHyphen/>
        <w:t>щий возрастным особенностям детей в сочета</w:t>
      </w:r>
      <w:r w:rsidRPr="006F59B2">
        <w:rPr>
          <w:sz w:val="26"/>
          <w:szCs w:val="26"/>
        </w:rPr>
        <w:softHyphen/>
        <w:t>нии с практически</w:t>
      </w:r>
      <w:r w:rsidRPr="006F59B2">
        <w:rPr>
          <w:sz w:val="26"/>
          <w:szCs w:val="26"/>
        </w:rPr>
        <w:softHyphen/>
        <w:t>ми зада</w:t>
      </w:r>
      <w:r w:rsidRPr="006F59B2">
        <w:rPr>
          <w:sz w:val="26"/>
          <w:szCs w:val="26"/>
        </w:rPr>
        <w:softHyphen/>
        <w:t>ниями (тре</w:t>
      </w:r>
      <w:r w:rsidRPr="006F59B2">
        <w:rPr>
          <w:sz w:val="26"/>
          <w:szCs w:val="26"/>
        </w:rPr>
        <w:softHyphen/>
        <w:t>нинг, оздоровительные минутки, упражне</w:t>
      </w:r>
      <w:r w:rsidRPr="006F59B2">
        <w:rPr>
          <w:sz w:val="26"/>
          <w:szCs w:val="26"/>
        </w:rPr>
        <w:softHyphen/>
        <w:t>ния для глаз, для осанки, дыха</w:t>
      </w:r>
      <w:r w:rsidRPr="006F59B2">
        <w:rPr>
          <w:sz w:val="26"/>
          <w:szCs w:val="26"/>
        </w:rPr>
        <w:softHyphen/>
        <w:t>тельные уп</w:t>
      </w:r>
      <w:r w:rsidRPr="006F59B2">
        <w:rPr>
          <w:sz w:val="26"/>
          <w:szCs w:val="26"/>
        </w:rPr>
        <w:softHyphen/>
        <w:t>ражнения и пр.), необходимыми для развития навыков ребенка. Содержания занятий наполнены сказочными и игро</w:t>
      </w:r>
      <w:r w:rsidRPr="006F59B2">
        <w:rPr>
          <w:sz w:val="26"/>
          <w:szCs w:val="26"/>
        </w:rPr>
        <w:softHyphen/>
        <w:t>выми сюже</w:t>
      </w:r>
      <w:r w:rsidRPr="006F59B2">
        <w:rPr>
          <w:sz w:val="26"/>
          <w:szCs w:val="26"/>
        </w:rPr>
        <w:softHyphen/>
        <w:t>тами и персо</w:t>
      </w:r>
      <w:r w:rsidRPr="006F59B2">
        <w:rPr>
          <w:sz w:val="26"/>
          <w:szCs w:val="26"/>
        </w:rPr>
        <w:softHyphen/>
        <w:t>нажами.</w:t>
      </w:r>
    </w:p>
    <w:p w:rsidR="00306BC4" w:rsidRPr="006F59B2" w:rsidRDefault="00306BC4" w:rsidP="00306BC4">
      <w:pPr>
        <w:pStyle w:val="a5"/>
        <w:spacing w:before="150" w:beforeAutospacing="0" w:after="150"/>
        <w:ind w:left="150" w:right="150" w:firstLine="210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Наряду с теоре</w:t>
      </w:r>
      <w:r w:rsidRPr="006F59B2">
        <w:rPr>
          <w:sz w:val="26"/>
          <w:szCs w:val="26"/>
        </w:rPr>
        <w:softHyphen/>
        <w:t>тическим мате</w:t>
      </w:r>
      <w:r w:rsidRPr="006F59B2">
        <w:rPr>
          <w:sz w:val="26"/>
          <w:szCs w:val="26"/>
        </w:rPr>
        <w:softHyphen/>
        <w:t>риалом ученикам предлагаются</w:t>
      </w:r>
      <w:r w:rsidRPr="006F59B2">
        <w:rPr>
          <w:rStyle w:val="apple-converted-space"/>
          <w:sz w:val="26"/>
          <w:szCs w:val="26"/>
        </w:rPr>
        <w:t> </w:t>
      </w:r>
      <w:r w:rsidRPr="006F59B2">
        <w:rPr>
          <w:rStyle w:val="aa"/>
          <w:sz w:val="26"/>
          <w:szCs w:val="26"/>
        </w:rPr>
        <w:t>практи</w:t>
      </w:r>
      <w:r w:rsidRPr="006F59B2">
        <w:rPr>
          <w:rStyle w:val="aa"/>
          <w:sz w:val="26"/>
          <w:szCs w:val="26"/>
        </w:rPr>
        <w:softHyphen/>
        <w:t>че</w:t>
      </w:r>
      <w:r w:rsidRPr="006F59B2">
        <w:rPr>
          <w:rStyle w:val="aa"/>
          <w:sz w:val="26"/>
          <w:szCs w:val="26"/>
        </w:rPr>
        <w:softHyphen/>
        <w:t>ские ре</w:t>
      </w:r>
      <w:r w:rsidRPr="006F59B2">
        <w:rPr>
          <w:rStyle w:val="aa"/>
          <w:sz w:val="26"/>
          <w:szCs w:val="26"/>
        </w:rPr>
        <w:softHyphen/>
        <w:t>комен</w:t>
      </w:r>
      <w:r w:rsidRPr="006F59B2">
        <w:rPr>
          <w:rStyle w:val="aa"/>
          <w:sz w:val="26"/>
          <w:szCs w:val="26"/>
        </w:rPr>
        <w:softHyphen/>
        <w:t>дации, игры и уп</w:t>
      </w:r>
      <w:r w:rsidRPr="006F59B2">
        <w:rPr>
          <w:rStyle w:val="aa"/>
          <w:sz w:val="26"/>
          <w:szCs w:val="26"/>
        </w:rPr>
        <w:softHyphen/>
        <w:t>ражнения, тренинги</w:t>
      </w:r>
      <w:r w:rsidRPr="006F59B2">
        <w:rPr>
          <w:sz w:val="26"/>
          <w:szCs w:val="26"/>
        </w:rPr>
        <w:t>. Один из разделов посвящен профилактике заболева</w:t>
      </w:r>
      <w:r w:rsidRPr="006F59B2">
        <w:rPr>
          <w:sz w:val="26"/>
          <w:szCs w:val="26"/>
        </w:rPr>
        <w:softHyphen/>
        <w:t>ний у детей младшего школьного возраста и ока</w:t>
      </w:r>
      <w:r w:rsidRPr="006F59B2">
        <w:rPr>
          <w:sz w:val="26"/>
          <w:szCs w:val="26"/>
        </w:rPr>
        <w:softHyphen/>
        <w:t>занию доврачебной по</w:t>
      </w:r>
      <w:r w:rsidRPr="006F59B2">
        <w:rPr>
          <w:sz w:val="26"/>
          <w:szCs w:val="26"/>
        </w:rPr>
        <w:softHyphen/>
        <w:t>мощи. </w:t>
      </w:r>
    </w:p>
    <w:p w:rsidR="00306BC4" w:rsidRPr="006F59B2" w:rsidRDefault="00306BC4" w:rsidP="00306BC4">
      <w:pPr>
        <w:pStyle w:val="a5"/>
        <w:spacing w:before="150" w:beforeAutospacing="0" w:after="150"/>
        <w:ind w:left="150" w:right="150" w:firstLine="210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 Уроки по </w:t>
      </w:r>
      <w:proofErr w:type="spellStart"/>
      <w:r w:rsidRPr="006F59B2">
        <w:rPr>
          <w:sz w:val="26"/>
          <w:szCs w:val="26"/>
        </w:rPr>
        <w:t>валеологии</w:t>
      </w:r>
      <w:proofErr w:type="spellEnd"/>
      <w:r w:rsidRPr="006F59B2">
        <w:rPr>
          <w:sz w:val="26"/>
          <w:szCs w:val="26"/>
        </w:rPr>
        <w:t xml:space="preserve"> носят</w:t>
      </w:r>
      <w:r w:rsidRPr="006F59B2">
        <w:rPr>
          <w:rStyle w:val="apple-converted-space"/>
          <w:sz w:val="26"/>
          <w:szCs w:val="26"/>
        </w:rPr>
        <w:t> </w:t>
      </w:r>
      <w:r w:rsidRPr="006F59B2">
        <w:rPr>
          <w:rStyle w:val="aa"/>
          <w:sz w:val="26"/>
          <w:szCs w:val="26"/>
        </w:rPr>
        <w:t>творческий характер</w:t>
      </w:r>
      <w:r w:rsidRPr="006F59B2">
        <w:rPr>
          <w:sz w:val="26"/>
          <w:szCs w:val="26"/>
        </w:rPr>
        <w:t>. С детьми прово</w:t>
      </w:r>
      <w:r w:rsidRPr="006F59B2">
        <w:rPr>
          <w:sz w:val="26"/>
          <w:szCs w:val="26"/>
        </w:rPr>
        <w:softHyphen/>
        <w:t>дятся заня</w:t>
      </w:r>
      <w:r w:rsidRPr="006F59B2">
        <w:rPr>
          <w:sz w:val="26"/>
          <w:szCs w:val="26"/>
        </w:rPr>
        <w:softHyphen/>
        <w:t>тия разных видов: беседы, оздоровительные минутки, тренинги, дело</w:t>
      </w:r>
      <w:r w:rsidRPr="006F59B2">
        <w:rPr>
          <w:sz w:val="26"/>
          <w:szCs w:val="26"/>
        </w:rPr>
        <w:softHyphen/>
        <w:t>вые игры («Ско</w:t>
      </w:r>
      <w:r w:rsidRPr="006F59B2">
        <w:rPr>
          <w:sz w:val="26"/>
          <w:szCs w:val="26"/>
        </w:rPr>
        <w:softHyphen/>
        <w:t>рая по</w:t>
      </w:r>
      <w:r w:rsidRPr="006F59B2">
        <w:rPr>
          <w:sz w:val="26"/>
          <w:szCs w:val="26"/>
        </w:rPr>
        <w:softHyphen/>
        <w:t>мощь», «Доктора природы», «Вопросы-от</w:t>
      </w:r>
      <w:r w:rsidRPr="006F59B2">
        <w:rPr>
          <w:sz w:val="26"/>
          <w:szCs w:val="26"/>
        </w:rPr>
        <w:softHyphen/>
        <w:t>веты»), ком</w:t>
      </w:r>
      <w:r w:rsidRPr="006F59B2">
        <w:rPr>
          <w:sz w:val="26"/>
          <w:szCs w:val="26"/>
        </w:rPr>
        <w:softHyphen/>
        <w:t>плекс уп</w:t>
      </w:r>
      <w:r w:rsidRPr="006F59B2">
        <w:rPr>
          <w:sz w:val="26"/>
          <w:szCs w:val="26"/>
        </w:rPr>
        <w:softHyphen/>
        <w:t>ражнений, обще</w:t>
      </w:r>
      <w:r w:rsidRPr="006F59B2">
        <w:rPr>
          <w:sz w:val="26"/>
          <w:szCs w:val="26"/>
        </w:rPr>
        <w:softHyphen/>
        <w:t>ние с природой и др.</w:t>
      </w:r>
    </w:p>
    <w:p w:rsidR="00306BC4" w:rsidRPr="006F59B2" w:rsidRDefault="00306BC4" w:rsidP="00306BC4">
      <w:pPr>
        <w:pStyle w:val="a5"/>
        <w:spacing w:before="150" w:beforeAutospacing="0" w:after="150"/>
        <w:ind w:left="150" w:right="150" w:firstLine="210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Беседы  включают  вопросы  гигиены, питания, закаливания, строения че</w:t>
      </w:r>
      <w:r w:rsidRPr="006F59B2">
        <w:rPr>
          <w:sz w:val="26"/>
          <w:szCs w:val="26"/>
        </w:rPr>
        <w:softHyphen/>
        <w:t>ловека, ведения индивидуальной программы, паспорта здоровья; во</w:t>
      </w:r>
      <w:r w:rsidRPr="006F59B2">
        <w:rPr>
          <w:sz w:val="26"/>
          <w:szCs w:val="26"/>
        </w:rPr>
        <w:softHyphen/>
        <w:t>просы, свя</w:t>
      </w:r>
      <w:r w:rsidRPr="006F59B2">
        <w:rPr>
          <w:sz w:val="26"/>
          <w:szCs w:val="26"/>
        </w:rPr>
        <w:softHyphen/>
        <w:t>занные с факто</w:t>
      </w:r>
      <w:r w:rsidRPr="006F59B2">
        <w:rPr>
          <w:sz w:val="26"/>
          <w:szCs w:val="26"/>
        </w:rPr>
        <w:softHyphen/>
        <w:t>рами, укрепляющими и раз</w:t>
      </w:r>
      <w:r w:rsidRPr="006F59B2">
        <w:rPr>
          <w:sz w:val="26"/>
          <w:szCs w:val="26"/>
        </w:rPr>
        <w:softHyphen/>
        <w:t>рушающими здоро</w:t>
      </w:r>
      <w:r w:rsidRPr="006F59B2">
        <w:rPr>
          <w:sz w:val="26"/>
          <w:szCs w:val="26"/>
        </w:rPr>
        <w:softHyphen/>
        <w:t>вье, и т.д.</w:t>
      </w:r>
    </w:p>
    <w:p w:rsidR="00306BC4" w:rsidRPr="006F59B2" w:rsidRDefault="00306BC4" w:rsidP="00306BC4">
      <w:pPr>
        <w:pStyle w:val="a7"/>
        <w:ind w:left="360"/>
        <w:rPr>
          <w:rFonts w:ascii="Times New Roman" w:hAnsi="Times New Roman"/>
          <w:sz w:val="8"/>
          <w:szCs w:val="26"/>
        </w:rPr>
      </w:pPr>
    </w:p>
    <w:p w:rsidR="00306BC4" w:rsidRPr="006F59B2" w:rsidRDefault="00306BC4" w:rsidP="0026046A">
      <w:pPr>
        <w:pStyle w:val="a5"/>
        <w:numPr>
          <w:ilvl w:val="0"/>
          <w:numId w:val="8"/>
        </w:numPr>
        <w:spacing w:before="0" w:beforeAutospacing="0" w:after="69"/>
        <w:jc w:val="both"/>
        <w:rPr>
          <w:b/>
          <w:i/>
          <w:sz w:val="26"/>
          <w:szCs w:val="26"/>
          <w:u w:val="single"/>
        </w:rPr>
      </w:pPr>
      <w:r w:rsidRPr="006F59B2">
        <w:rPr>
          <w:b/>
          <w:i/>
          <w:sz w:val="26"/>
          <w:szCs w:val="26"/>
          <w:u w:val="single"/>
        </w:rPr>
        <w:t>Социальное направление</w:t>
      </w:r>
    </w:p>
    <w:p w:rsidR="00306BC4" w:rsidRPr="006F59B2" w:rsidRDefault="00306BC4" w:rsidP="00306BC4">
      <w:pPr>
        <w:pStyle w:val="a5"/>
        <w:numPr>
          <w:ilvl w:val="0"/>
          <w:numId w:val="9"/>
        </w:numPr>
        <w:spacing w:after="0"/>
        <w:jc w:val="both"/>
        <w:rPr>
          <w:b/>
          <w:sz w:val="26"/>
          <w:szCs w:val="26"/>
        </w:rPr>
      </w:pPr>
      <w:r w:rsidRPr="006F59B2">
        <w:rPr>
          <w:b/>
          <w:sz w:val="26"/>
          <w:szCs w:val="26"/>
        </w:rPr>
        <w:t>Ансамбль «Ложкари»</w:t>
      </w:r>
    </w:p>
    <w:p w:rsidR="00306BC4" w:rsidRPr="006F59B2" w:rsidRDefault="00306BC4" w:rsidP="00306BC4">
      <w:pPr>
        <w:pStyle w:val="a5"/>
        <w:spacing w:before="0" w:beforeAutospacing="0" w:after="0"/>
        <w:ind w:left="-426" w:firstLine="426"/>
        <w:jc w:val="both"/>
        <w:rPr>
          <w:sz w:val="26"/>
          <w:szCs w:val="26"/>
          <w:shd w:val="clear" w:color="auto" w:fill="FFFFFF"/>
        </w:rPr>
      </w:pPr>
      <w:r w:rsidRPr="006F59B2">
        <w:rPr>
          <w:sz w:val="26"/>
          <w:szCs w:val="26"/>
          <w:shd w:val="clear" w:color="auto" w:fill="FFFFFF"/>
        </w:rPr>
        <w:t xml:space="preserve">Проблема построения модели образовательного процесса на основе многовековых традиций русского народа, его богатейшего культурного наследия, в частности, народной инструментальной музыки, является в настоящее время особенно актуальной. Современное музыкальное искусство под влиянием активного вторжения рыночных механизмов встало на путь </w:t>
      </w:r>
      <w:proofErr w:type="spellStart"/>
      <w:r w:rsidRPr="006F59B2">
        <w:rPr>
          <w:sz w:val="26"/>
          <w:szCs w:val="26"/>
          <w:shd w:val="clear" w:color="auto" w:fill="FFFFFF"/>
        </w:rPr>
        <w:t>примитивизации</w:t>
      </w:r>
      <w:proofErr w:type="spellEnd"/>
      <w:r w:rsidRPr="006F59B2">
        <w:rPr>
          <w:sz w:val="26"/>
          <w:szCs w:val="26"/>
          <w:shd w:val="clear" w:color="auto" w:fill="FFFFFF"/>
        </w:rPr>
        <w:t xml:space="preserve"> и коммерциализации.</w:t>
      </w:r>
    </w:p>
    <w:p w:rsidR="00306BC4" w:rsidRPr="006F59B2" w:rsidRDefault="00306BC4" w:rsidP="00306BC4">
      <w:pPr>
        <w:pStyle w:val="a5"/>
        <w:spacing w:before="0" w:beforeAutospacing="0" w:after="0"/>
        <w:ind w:left="-426" w:firstLine="426"/>
        <w:jc w:val="both"/>
        <w:rPr>
          <w:sz w:val="26"/>
          <w:szCs w:val="26"/>
          <w:shd w:val="clear" w:color="auto" w:fill="FFFFFF"/>
        </w:rPr>
      </w:pPr>
      <w:r w:rsidRPr="006F59B2">
        <w:rPr>
          <w:sz w:val="26"/>
          <w:szCs w:val="26"/>
          <w:shd w:val="clear" w:color="auto" w:fill="FFFFFF"/>
        </w:rPr>
        <w:lastRenderedPageBreak/>
        <w:t xml:space="preserve">Благодаря восприятию музыки, пению народных песен и игре на русских народных инструментах, ребенок обогащается, как личность. Эмоциональный толчок активизирует познавательную сферу. На народном песенном и музыкальном материале постигаются нравственно-эстетические истины в соответствии с возрастом и музыкальным опытом. </w:t>
      </w:r>
    </w:p>
    <w:p w:rsidR="00306BC4" w:rsidRPr="006F59B2" w:rsidRDefault="00306BC4" w:rsidP="00306BC4">
      <w:pPr>
        <w:pStyle w:val="a5"/>
        <w:spacing w:before="0" w:beforeAutospacing="0" w:after="0"/>
        <w:jc w:val="both"/>
        <w:rPr>
          <w:b/>
          <w:bCs/>
          <w:sz w:val="10"/>
          <w:szCs w:val="26"/>
        </w:rPr>
      </w:pPr>
    </w:p>
    <w:p w:rsidR="00306BC4" w:rsidRPr="006F59B2" w:rsidRDefault="00306BC4" w:rsidP="00306BC4">
      <w:pPr>
        <w:pStyle w:val="a5"/>
        <w:spacing w:before="0" w:beforeAutospacing="0" w:after="0"/>
        <w:jc w:val="both"/>
        <w:rPr>
          <w:sz w:val="26"/>
          <w:szCs w:val="26"/>
        </w:rPr>
      </w:pPr>
      <w:r w:rsidRPr="006F59B2">
        <w:rPr>
          <w:b/>
          <w:bCs/>
          <w:sz w:val="26"/>
          <w:szCs w:val="26"/>
        </w:rPr>
        <w:t>Задачи программы:</w:t>
      </w:r>
    </w:p>
    <w:p w:rsidR="00306BC4" w:rsidRPr="006F59B2" w:rsidRDefault="00306BC4" w:rsidP="00306BC4">
      <w:pPr>
        <w:pStyle w:val="a5"/>
        <w:numPr>
          <w:ilvl w:val="0"/>
          <w:numId w:val="11"/>
        </w:numPr>
        <w:spacing w:before="0" w:beforeAutospacing="0" w:after="0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 Воспитание музыкальных, интеллектуальных, всесторонне развитых школьников.</w:t>
      </w:r>
    </w:p>
    <w:p w:rsidR="00306BC4" w:rsidRPr="006F59B2" w:rsidRDefault="00306BC4" w:rsidP="00306BC4">
      <w:pPr>
        <w:pStyle w:val="a5"/>
        <w:numPr>
          <w:ilvl w:val="0"/>
          <w:numId w:val="11"/>
        </w:numPr>
        <w:spacing w:before="0" w:beforeAutospacing="0" w:after="0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Расширять и обогащать знания детей (о быте, костюме, ремесле, художественных промыслах, традициях, праздниках и др.)</w:t>
      </w:r>
    </w:p>
    <w:p w:rsidR="00306BC4" w:rsidRPr="006F59B2" w:rsidRDefault="00306BC4" w:rsidP="00306BC4">
      <w:pPr>
        <w:pStyle w:val="a5"/>
        <w:numPr>
          <w:ilvl w:val="0"/>
          <w:numId w:val="11"/>
        </w:numPr>
        <w:spacing w:before="0" w:beforeAutospacing="0" w:after="0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Обучение основам техники игры на ложках и других народных инструментах, формирование необходимых умений и навыков для дальнейшего совершенствования в игре на музыкальных инструментах.</w:t>
      </w:r>
    </w:p>
    <w:p w:rsidR="00306BC4" w:rsidRPr="006F59B2" w:rsidRDefault="00306BC4" w:rsidP="00306BC4">
      <w:pPr>
        <w:pStyle w:val="a5"/>
        <w:numPr>
          <w:ilvl w:val="0"/>
          <w:numId w:val="11"/>
        </w:numPr>
        <w:spacing w:before="0" w:beforeAutospacing="0" w:after="0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Воспитание интереса, любви и потребности к занятиям музыкой.</w:t>
      </w:r>
    </w:p>
    <w:p w:rsidR="00306BC4" w:rsidRPr="006F59B2" w:rsidRDefault="00306BC4" w:rsidP="00306BC4">
      <w:pPr>
        <w:pStyle w:val="a5"/>
        <w:numPr>
          <w:ilvl w:val="0"/>
          <w:numId w:val="11"/>
        </w:numPr>
        <w:spacing w:before="0" w:beforeAutospacing="0" w:after="0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Пропаганда музыкальной культуры и искусства.</w:t>
      </w:r>
    </w:p>
    <w:p w:rsidR="00306BC4" w:rsidRPr="006F59B2" w:rsidRDefault="00306BC4" w:rsidP="00306BC4">
      <w:pPr>
        <w:pStyle w:val="a5"/>
        <w:spacing w:before="0" w:beforeAutospacing="0" w:after="0"/>
        <w:jc w:val="both"/>
        <w:rPr>
          <w:sz w:val="18"/>
          <w:szCs w:val="26"/>
        </w:rPr>
      </w:pPr>
    </w:p>
    <w:p w:rsidR="00306BC4" w:rsidRPr="006F59B2" w:rsidRDefault="00306BC4" w:rsidP="00306BC4">
      <w:pPr>
        <w:pStyle w:val="a5"/>
        <w:spacing w:before="0" w:beforeAutospacing="0" w:after="0"/>
        <w:ind w:left="-426" w:firstLine="426"/>
        <w:jc w:val="both"/>
        <w:rPr>
          <w:sz w:val="26"/>
          <w:szCs w:val="26"/>
          <w:shd w:val="clear" w:color="auto" w:fill="FFFFFF"/>
        </w:rPr>
      </w:pPr>
      <w:r w:rsidRPr="006F59B2">
        <w:rPr>
          <w:sz w:val="26"/>
          <w:szCs w:val="26"/>
          <w:shd w:val="clear" w:color="auto" w:fill="FFFFFF"/>
        </w:rPr>
        <w:t>Учащиеся 1-4 классов входят в состав большого школьного ансамбля ложкарей.</w:t>
      </w:r>
    </w:p>
    <w:p w:rsidR="00306BC4" w:rsidRPr="006F59B2" w:rsidRDefault="00306BC4" w:rsidP="00306BC4">
      <w:pPr>
        <w:pStyle w:val="a5"/>
        <w:spacing w:before="0" w:beforeAutospacing="0" w:after="0"/>
        <w:ind w:left="-426" w:firstLine="426"/>
        <w:jc w:val="both"/>
        <w:rPr>
          <w:sz w:val="4"/>
          <w:szCs w:val="26"/>
          <w:shd w:val="clear" w:color="auto" w:fill="FFFFFF"/>
        </w:rPr>
      </w:pPr>
    </w:p>
    <w:p w:rsidR="00306BC4" w:rsidRPr="006F59B2" w:rsidRDefault="00306BC4" w:rsidP="00306BC4">
      <w:pPr>
        <w:pStyle w:val="a5"/>
        <w:spacing w:before="0" w:beforeAutospacing="0"/>
        <w:ind w:left="-426" w:firstLine="426"/>
        <w:jc w:val="both"/>
        <w:rPr>
          <w:b/>
          <w:i/>
          <w:sz w:val="26"/>
          <w:szCs w:val="26"/>
          <w:u w:val="single"/>
        </w:rPr>
      </w:pPr>
      <w:r w:rsidRPr="006F59B2">
        <w:rPr>
          <w:rStyle w:val="a9"/>
          <w:sz w:val="26"/>
          <w:szCs w:val="26"/>
          <w:shd w:val="clear" w:color="auto" w:fill="FFFFFF"/>
        </w:rPr>
        <w:t>Формой подведения</w:t>
      </w:r>
      <w:r w:rsidRPr="006F59B2">
        <w:rPr>
          <w:rStyle w:val="apple-converted-space"/>
          <w:sz w:val="26"/>
          <w:szCs w:val="26"/>
          <w:shd w:val="clear" w:color="auto" w:fill="FFFFFF"/>
        </w:rPr>
        <w:t> </w:t>
      </w:r>
      <w:r w:rsidRPr="006F59B2">
        <w:rPr>
          <w:rStyle w:val="a9"/>
          <w:sz w:val="26"/>
          <w:szCs w:val="26"/>
          <w:shd w:val="clear" w:color="auto" w:fill="FFFFFF"/>
        </w:rPr>
        <w:t>итогов</w:t>
      </w:r>
      <w:r w:rsidRPr="006F59B2">
        <w:rPr>
          <w:rStyle w:val="apple-converted-space"/>
          <w:sz w:val="26"/>
          <w:szCs w:val="26"/>
          <w:shd w:val="clear" w:color="auto" w:fill="FFFFFF"/>
        </w:rPr>
        <w:t> </w:t>
      </w:r>
      <w:r w:rsidRPr="006F59B2">
        <w:rPr>
          <w:sz w:val="26"/>
          <w:szCs w:val="26"/>
          <w:shd w:val="clear" w:color="auto" w:fill="FFFFFF"/>
        </w:rPr>
        <w:t xml:space="preserve">реализации данной программы являются постоянные выступления ансамбля  на школьной и  районной сценах, участие в различных творческих фестивалях на областном и российском уровнях.  </w:t>
      </w:r>
    </w:p>
    <w:p w:rsidR="00306BC4" w:rsidRPr="006F59B2" w:rsidRDefault="00306BC4" w:rsidP="00306BC4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59B2">
        <w:rPr>
          <w:rFonts w:ascii="Times New Roman" w:hAnsi="Times New Roman"/>
          <w:b/>
          <w:sz w:val="26"/>
          <w:szCs w:val="26"/>
        </w:rPr>
        <w:t>Вокальный кружок</w:t>
      </w:r>
      <w:r w:rsidRPr="006F59B2">
        <w:rPr>
          <w:rFonts w:ascii="Times New Roman" w:hAnsi="Times New Roman"/>
          <w:sz w:val="26"/>
          <w:szCs w:val="26"/>
        </w:rPr>
        <w:t xml:space="preserve"> приобщает детей к музыкальному искусству через пение, самый доступный для всех детей, активный вид музыкальной деятельности. Нет сомнений, что наряду с эстетической важностью и художественной ценностью, пение является одним из факторов психического, физического и духовного исцеления детей, а значит, помогает решить задачу охраны здоровья  и социализации детей. </w:t>
      </w:r>
    </w:p>
    <w:p w:rsidR="00306BC4" w:rsidRPr="006F59B2" w:rsidRDefault="00306BC4" w:rsidP="00306BC4">
      <w:pPr>
        <w:pStyle w:val="a7"/>
        <w:ind w:left="-426" w:firstLine="284"/>
        <w:rPr>
          <w:rFonts w:ascii="Times New Roman" w:hAnsi="Times New Roman"/>
          <w:sz w:val="12"/>
          <w:szCs w:val="26"/>
        </w:rPr>
      </w:pPr>
    </w:p>
    <w:p w:rsidR="00306BC4" w:rsidRPr="006F59B2" w:rsidRDefault="00306BC4" w:rsidP="00306BC4">
      <w:pPr>
        <w:pStyle w:val="a7"/>
        <w:ind w:left="-426" w:firstLine="284"/>
        <w:rPr>
          <w:rFonts w:ascii="Times New Roman" w:hAnsi="Times New Roman"/>
          <w:sz w:val="26"/>
          <w:szCs w:val="26"/>
        </w:rPr>
      </w:pPr>
      <w:r w:rsidRPr="006F59B2">
        <w:rPr>
          <w:rFonts w:ascii="Times New Roman" w:hAnsi="Times New Roman"/>
          <w:sz w:val="26"/>
          <w:szCs w:val="26"/>
        </w:rPr>
        <w:t xml:space="preserve"> Без должной вокально-хоровой подготовки невозможно  привить  любовь к  музыке. Вот почему сегодня со всей остротой встает вопрос об оптимальных связях между урочной и дополнительной музыкальной работой, которая проводится в кружковой работе. Музыкально-эстетическое воспитание и вокально-техническое развитие школьников  идут взаимосвязано и неразрывно, начиная с самых младших классов. Ведущее место в этом процессе принадлежит ансамблевому  пению и пению в сольном исполнении, что поможет приобщить ребят в вокальному искусству. Постоянное выступление в школьных и районных концертах помогает ребёнку раскрепоститься и социализироваться.</w:t>
      </w:r>
    </w:p>
    <w:p w:rsidR="00306BC4" w:rsidRPr="006F59B2" w:rsidRDefault="00306BC4" w:rsidP="00306BC4">
      <w:pPr>
        <w:pStyle w:val="a7"/>
        <w:shd w:val="clear" w:color="auto" w:fill="FFFFFF"/>
        <w:ind w:left="-426" w:firstLine="284"/>
        <w:rPr>
          <w:rFonts w:ascii="Times New Roman" w:hAnsi="Times New Roman"/>
          <w:b/>
          <w:sz w:val="26"/>
          <w:szCs w:val="26"/>
        </w:rPr>
      </w:pPr>
      <w:r w:rsidRPr="006F59B2">
        <w:rPr>
          <w:rFonts w:ascii="Times New Roman" w:hAnsi="Times New Roman"/>
          <w:sz w:val="26"/>
          <w:szCs w:val="26"/>
        </w:rPr>
        <w:t xml:space="preserve">Рабочая программа «Вокал» предусматривает </w:t>
      </w:r>
      <w:r w:rsidRPr="006F59B2">
        <w:rPr>
          <w:rFonts w:ascii="Times New Roman" w:hAnsi="Times New Roman"/>
          <w:bCs/>
          <w:iCs/>
          <w:sz w:val="26"/>
          <w:szCs w:val="26"/>
        </w:rPr>
        <w:t xml:space="preserve">чередование уроков индивидуального практического творчества </w:t>
      </w:r>
      <w:r w:rsidRPr="006F59B2">
        <w:rPr>
          <w:rFonts w:ascii="Times New Roman" w:hAnsi="Times New Roman"/>
          <w:sz w:val="26"/>
          <w:szCs w:val="26"/>
        </w:rPr>
        <w:t xml:space="preserve">учащихся и </w:t>
      </w:r>
      <w:r w:rsidRPr="006F59B2">
        <w:rPr>
          <w:rFonts w:ascii="Times New Roman" w:hAnsi="Times New Roman"/>
          <w:bCs/>
          <w:iCs/>
          <w:sz w:val="26"/>
          <w:szCs w:val="26"/>
        </w:rPr>
        <w:t xml:space="preserve">уроков коллективной </w:t>
      </w:r>
      <w:r w:rsidRPr="006F59B2">
        <w:rPr>
          <w:rFonts w:ascii="Times New Roman" w:hAnsi="Times New Roman"/>
          <w:sz w:val="26"/>
          <w:szCs w:val="26"/>
        </w:rPr>
        <w:t>вокально-технической</w:t>
      </w:r>
      <w:r w:rsidRPr="006F59B2">
        <w:rPr>
          <w:rFonts w:ascii="Times New Roman" w:hAnsi="Times New Roman"/>
          <w:bCs/>
          <w:iCs/>
          <w:sz w:val="26"/>
          <w:szCs w:val="26"/>
        </w:rPr>
        <w:t xml:space="preserve"> деятельности.</w:t>
      </w:r>
    </w:p>
    <w:p w:rsidR="00306BC4" w:rsidRDefault="00306BC4" w:rsidP="00306BC4">
      <w:pPr>
        <w:ind w:left="-426" w:firstLine="426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Каждый классный руководитель ведёт мониторинг  внеурочной деятельности каждого ученика в течение всего учебного года, представляя информацию администрации школы в виде следующей таблицы:</w:t>
      </w:r>
    </w:p>
    <w:p w:rsidR="00306BC4" w:rsidRPr="006F59B2" w:rsidRDefault="00306BC4" w:rsidP="00306BC4">
      <w:pPr>
        <w:ind w:left="-426" w:firstLine="426"/>
        <w:jc w:val="both"/>
        <w:rPr>
          <w:sz w:val="26"/>
          <w:szCs w:val="26"/>
        </w:rPr>
      </w:pPr>
    </w:p>
    <w:p w:rsidR="00306BC4" w:rsidRDefault="00306BC4" w:rsidP="00306BC4">
      <w:pPr>
        <w:jc w:val="center"/>
        <w:rPr>
          <w:sz w:val="28"/>
        </w:rPr>
      </w:pPr>
      <w:r w:rsidRPr="006F59B2">
        <w:rPr>
          <w:sz w:val="28"/>
        </w:rPr>
        <w:t xml:space="preserve">Информация о внеурочной деятельности в _____ классе, учитель </w:t>
      </w:r>
    </w:p>
    <w:p w:rsidR="00306BC4" w:rsidRPr="006F59B2" w:rsidRDefault="00306BC4" w:rsidP="00306BC4">
      <w:pPr>
        <w:jc w:val="center"/>
        <w:rPr>
          <w:sz w:val="28"/>
        </w:rPr>
      </w:pPr>
      <w:r w:rsidRPr="006F59B2">
        <w:rPr>
          <w:sz w:val="28"/>
        </w:rPr>
        <w:t>______________</w:t>
      </w:r>
    </w:p>
    <w:tbl>
      <w:tblPr>
        <w:tblW w:w="103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3"/>
        <w:gridCol w:w="852"/>
        <w:gridCol w:w="992"/>
        <w:gridCol w:w="992"/>
        <w:gridCol w:w="709"/>
        <w:gridCol w:w="1276"/>
        <w:gridCol w:w="567"/>
        <w:gridCol w:w="567"/>
        <w:gridCol w:w="1134"/>
        <w:gridCol w:w="850"/>
        <w:gridCol w:w="567"/>
        <w:gridCol w:w="708"/>
      </w:tblGrid>
      <w:tr w:rsidR="00306BC4" w:rsidRPr="006F59B2" w:rsidTr="0026046A">
        <w:trPr>
          <w:trHeight w:val="728"/>
        </w:trPr>
        <w:tc>
          <w:tcPr>
            <w:tcW w:w="1133" w:type="dxa"/>
          </w:tcPr>
          <w:p w:rsidR="00306BC4" w:rsidRPr="006F59B2" w:rsidRDefault="00306BC4" w:rsidP="000930AF"/>
        </w:tc>
        <w:tc>
          <w:tcPr>
            <w:tcW w:w="3545" w:type="dxa"/>
            <w:gridSpan w:val="4"/>
            <w:tcBorders>
              <w:righ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</w:rPr>
            </w:pPr>
            <w:r w:rsidRPr="009E5F76">
              <w:rPr>
                <w:b/>
              </w:rPr>
              <w:t>Учреждения дополнительного образования</w:t>
            </w:r>
          </w:p>
        </w:tc>
        <w:tc>
          <w:tcPr>
            <w:tcW w:w="496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  <w:sz w:val="28"/>
              </w:rPr>
            </w:pPr>
            <w:r w:rsidRPr="009E5F76">
              <w:rPr>
                <w:b/>
                <w:sz w:val="28"/>
              </w:rPr>
              <w:t>По школе</w:t>
            </w:r>
          </w:p>
          <w:p w:rsidR="00306BC4" w:rsidRPr="009E5F76" w:rsidRDefault="00306BC4" w:rsidP="000930AF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  <w:tcBorders>
              <w:lef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</w:rPr>
              <w:t>ИТОГО</w:t>
            </w:r>
          </w:p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</w:rPr>
              <w:t xml:space="preserve"> в неделю</w:t>
            </w:r>
          </w:p>
        </w:tc>
      </w:tr>
      <w:tr w:rsidR="00306BC4" w:rsidRPr="006F59B2" w:rsidTr="0026046A">
        <w:trPr>
          <w:trHeight w:val="1373"/>
        </w:trPr>
        <w:tc>
          <w:tcPr>
            <w:tcW w:w="1133" w:type="dxa"/>
          </w:tcPr>
          <w:p w:rsidR="00306BC4" w:rsidRPr="006F59B2" w:rsidRDefault="00306BC4" w:rsidP="000930AF">
            <w:r w:rsidRPr="009E5F76">
              <w:rPr>
                <w:b/>
              </w:rPr>
              <w:t>Направление</w:t>
            </w:r>
          </w:p>
        </w:tc>
        <w:tc>
          <w:tcPr>
            <w:tcW w:w="1844" w:type="dxa"/>
            <w:gridSpan w:val="2"/>
            <w:tcBorders>
              <w:righ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</w:rPr>
            </w:pPr>
            <w:r w:rsidRPr="009E5F76">
              <w:rPr>
                <w:b/>
              </w:rPr>
              <w:t>Обще-</w:t>
            </w:r>
          </w:p>
          <w:p w:rsidR="00306BC4" w:rsidRPr="009E5F76" w:rsidRDefault="00306BC4" w:rsidP="000930AF">
            <w:pPr>
              <w:jc w:val="center"/>
              <w:rPr>
                <w:b/>
              </w:rPr>
            </w:pPr>
            <w:r w:rsidRPr="009E5F76">
              <w:rPr>
                <w:b/>
              </w:rPr>
              <w:t xml:space="preserve">культурное </w:t>
            </w:r>
          </w:p>
        </w:tc>
        <w:tc>
          <w:tcPr>
            <w:tcW w:w="1701" w:type="dxa"/>
            <w:gridSpan w:val="2"/>
            <w:tcBorders>
              <w:righ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</w:rPr>
            </w:pPr>
            <w:proofErr w:type="spellStart"/>
            <w:r w:rsidRPr="009E5F76">
              <w:rPr>
                <w:b/>
              </w:rPr>
              <w:t>Спортивно-оздоровитель</w:t>
            </w:r>
            <w:proofErr w:type="spellEnd"/>
          </w:p>
          <w:p w:rsidR="00306BC4" w:rsidRPr="009E5F76" w:rsidRDefault="00306BC4" w:rsidP="000930AF">
            <w:pPr>
              <w:jc w:val="center"/>
              <w:rPr>
                <w:b/>
              </w:rPr>
            </w:pPr>
            <w:proofErr w:type="spellStart"/>
            <w:r w:rsidRPr="009E5F76">
              <w:rPr>
                <w:b/>
              </w:rPr>
              <w:t>ное</w:t>
            </w:r>
            <w:proofErr w:type="spellEnd"/>
            <w:r w:rsidRPr="009E5F76">
              <w:rPr>
                <w:b/>
              </w:rPr>
              <w:t xml:space="preserve"> </w:t>
            </w:r>
          </w:p>
          <w:p w:rsidR="00306BC4" w:rsidRPr="009E5F76" w:rsidRDefault="00306BC4" w:rsidP="000930AF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</w:rPr>
            </w:pPr>
            <w:proofErr w:type="spellStart"/>
            <w:proofErr w:type="gramStart"/>
            <w:r w:rsidRPr="009E5F76">
              <w:rPr>
                <w:b/>
              </w:rPr>
              <w:t>Духовно-нравствен-ное</w:t>
            </w:r>
            <w:proofErr w:type="spellEnd"/>
            <w:proofErr w:type="gramEnd"/>
            <w:r w:rsidRPr="009E5F76">
              <w:rPr>
                <w:b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</w:rPr>
            </w:pPr>
            <w:r w:rsidRPr="009E5F76">
              <w:rPr>
                <w:b/>
              </w:rPr>
              <w:t>Социальное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</w:rPr>
            </w:pPr>
            <w:proofErr w:type="spellStart"/>
            <w:r w:rsidRPr="009E5F76">
              <w:rPr>
                <w:b/>
              </w:rPr>
              <w:t>Обще-интел-лектуаль-ное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</w:rPr>
            </w:pPr>
            <w:proofErr w:type="spellStart"/>
            <w:proofErr w:type="gramStart"/>
            <w:r w:rsidRPr="009E5F76">
              <w:rPr>
                <w:b/>
              </w:rPr>
              <w:t>Обще-культурное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  <w:sz w:val="20"/>
              </w:rPr>
            </w:pPr>
            <w:r w:rsidRPr="009E5F76">
              <w:rPr>
                <w:b/>
                <w:sz w:val="20"/>
              </w:rPr>
              <w:t xml:space="preserve">Спортивно-оздоровительное </w:t>
            </w:r>
          </w:p>
          <w:p w:rsidR="00306BC4" w:rsidRPr="009E5F76" w:rsidRDefault="00306BC4" w:rsidP="000930AF">
            <w:pPr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12" w:space="0" w:color="000000"/>
            </w:tcBorders>
          </w:tcPr>
          <w:p w:rsidR="00306BC4" w:rsidRPr="009E5F76" w:rsidRDefault="00306BC4" w:rsidP="000930AF">
            <w:pPr>
              <w:jc w:val="center"/>
              <w:rPr>
                <w:b/>
              </w:rPr>
            </w:pPr>
          </w:p>
        </w:tc>
      </w:tr>
      <w:tr w:rsidR="00306BC4" w:rsidRPr="006F59B2" w:rsidTr="0026046A">
        <w:trPr>
          <w:cantSplit/>
          <w:trHeight w:val="1134"/>
        </w:trPr>
        <w:tc>
          <w:tcPr>
            <w:tcW w:w="1133" w:type="dxa"/>
          </w:tcPr>
          <w:p w:rsidR="00306BC4" w:rsidRPr="006F59B2" w:rsidRDefault="00306BC4" w:rsidP="000930AF">
            <w:r w:rsidRPr="006F59B2">
              <w:t>Кружок</w:t>
            </w:r>
          </w:p>
          <w:p w:rsidR="00306BC4" w:rsidRPr="006F59B2" w:rsidRDefault="00306BC4" w:rsidP="000930AF"/>
          <w:p w:rsidR="00306BC4" w:rsidRPr="006F59B2" w:rsidRDefault="00306BC4" w:rsidP="000930AF"/>
          <w:p w:rsidR="00306BC4" w:rsidRPr="006F59B2" w:rsidRDefault="00306BC4" w:rsidP="000930AF"/>
          <w:p w:rsidR="00306BC4" w:rsidRPr="006F59B2" w:rsidRDefault="00306BC4" w:rsidP="000930AF">
            <w:r w:rsidRPr="006F59B2">
              <w:t>Ф.И. ученика</w:t>
            </w:r>
          </w:p>
          <w:p w:rsidR="00306BC4" w:rsidRPr="006F59B2" w:rsidRDefault="00306BC4" w:rsidP="000930AF"/>
        </w:tc>
        <w:tc>
          <w:tcPr>
            <w:tcW w:w="852" w:type="dxa"/>
            <w:tcBorders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proofErr w:type="spellStart"/>
            <w:r w:rsidRPr="009E5F76">
              <w:rPr>
                <w:b/>
              </w:rPr>
              <w:t>Музы-каль</w:t>
            </w:r>
            <w:proofErr w:type="spellEnd"/>
          </w:p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proofErr w:type="spellStart"/>
            <w:r w:rsidRPr="009E5F76">
              <w:rPr>
                <w:b/>
              </w:rPr>
              <w:t>ная</w:t>
            </w:r>
            <w:proofErr w:type="spellEnd"/>
            <w:r w:rsidRPr="009E5F76">
              <w:rPr>
                <w:b/>
              </w:rPr>
              <w:t xml:space="preserve"> школа</w:t>
            </w:r>
          </w:p>
        </w:tc>
        <w:tc>
          <w:tcPr>
            <w:tcW w:w="992" w:type="dxa"/>
            <w:tcBorders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</w:rPr>
              <w:t>Изо-</w:t>
            </w:r>
          </w:p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</w:rPr>
              <w:t>студия</w:t>
            </w:r>
          </w:p>
        </w:tc>
        <w:tc>
          <w:tcPr>
            <w:tcW w:w="992" w:type="dxa"/>
            <w:tcBorders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proofErr w:type="spellStart"/>
            <w:r w:rsidRPr="009E5F76">
              <w:rPr>
                <w:b/>
              </w:rPr>
              <w:t>Танце-валь-ный</w:t>
            </w:r>
            <w:proofErr w:type="spellEnd"/>
            <w:r w:rsidRPr="009E5F76">
              <w:rPr>
                <w:b/>
              </w:rPr>
              <w:t xml:space="preserve"> (ДК)</w:t>
            </w:r>
          </w:p>
        </w:tc>
        <w:tc>
          <w:tcPr>
            <w:tcW w:w="709" w:type="dxa"/>
            <w:tcBorders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</w:rPr>
              <w:t>ДЮСШ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</w:rPr>
              <w:t>Уроки нравственности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proofErr w:type="spellStart"/>
            <w:r w:rsidRPr="009E5F76">
              <w:rPr>
                <w:b/>
              </w:rPr>
              <w:t>Ложари</w:t>
            </w:r>
            <w:proofErr w:type="spellEnd"/>
          </w:p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proofErr w:type="spellStart"/>
            <w:proofErr w:type="gramStart"/>
            <w:r w:rsidRPr="009E5F76">
              <w:rPr>
                <w:b/>
              </w:rPr>
              <w:t>Вокаль</w:t>
            </w:r>
            <w:proofErr w:type="spellEnd"/>
            <w:r w:rsidRPr="009E5F76">
              <w:rPr>
                <w:b/>
              </w:rPr>
              <w:t xml:space="preserve"> </w:t>
            </w:r>
            <w:proofErr w:type="spellStart"/>
            <w:r w:rsidRPr="009E5F76">
              <w:rPr>
                <w:b/>
              </w:rPr>
              <w:t>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</w:rPr>
              <w:t>РПС</w:t>
            </w:r>
          </w:p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  <w:sz w:val="18"/>
              </w:rPr>
              <w:t xml:space="preserve">(развитие </w:t>
            </w:r>
            <w:proofErr w:type="spellStart"/>
            <w:r w:rsidRPr="009E5F76">
              <w:rPr>
                <w:b/>
                <w:sz w:val="18"/>
              </w:rPr>
              <w:t>позн</w:t>
            </w:r>
            <w:proofErr w:type="gramStart"/>
            <w:r w:rsidRPr="009E5F76">
              <w:rPr>
                <w:b/>
                <w:sz w:val="18"/>
              </w:rPr>
              <w:t>.с</w:t>
            </w:r>
            <w:proofErr w:type="gramEnd"/>
            <w:r w:rsidRPr="009E5F76">
              <w:rPr>
                <w:b/>
                <w:sz w:val="18"/>
              </w:rPr>
              <w:t>пособностей</w:t>
            </w:r>
            <w:proofErr w:type="spellEnd"/>
            <w:r w:rsidRPr="009E5F76">
              <w:rPr>
                <w:b/>
                <w:sz w:val="18"/>
              </w:rPr>
              <w:t>)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</w:rPr>
              <w:t>Риторика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extDirection w:val="btLr"/>
          </w:tcPr>
          <w:p w:rsidR="00306BC4" w:rsidRPr="009E5F76" w:rsidRDefault="00306BC4" w:rsidP="000930AF">
            <w:pPr>
              <w:ind w:left="113" w:right="113"/>
              <w:jc w:val="center"/>
              <w:rPr>
                <w:b/>
              </w:rPr>
            </w:pPr>
            <w:r w:rsidRPr="009E5F76">
              <w:rPr>
                <w:b/>
              </w:rPr>
              <w:t>Уроки здоровья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 w:rsidR="00306BC4" w:rsidRPr="009E5F76" w:rsidRDefault="00306BC4" w:rsidP="000930AF">
            <w:pPr>
              <w:ind w:left="-680" w:firstLine="680"/>
              <w:jc w:val="center"/>
              <w:rPr>
                <w:b/>
              </w:rPr>
            </w:pPr>
          </w:p>
        </w:tc>
      </w:tr>
      <w:tr w:rsidR="00306BC4" w:rsidRPr="006F59B2" w:rsidTr="0026046A">
        <w:trPr>
          <w:trHeight w:val="536"/>
        </w:trPr>
        <w:tc>
          <w:tcPr>
            <w:tcW w:w="1133" w:type="dxa"/>
          </w:tcPr>
          <w:p w:rsidR="00306BC4" w:rsidRPr="009E5F76" w:rsidRDefault="00306BC4" w:rsidP="000930AF">
            <w:pPr>
              <w:pStyle w:val="a7"/>
              <w:ind w:left="0"/>
              <w:rPr>
                <w:rFonts w:ascii="Times New Roman" w:hAnsi="Times New Roman"/>
              </w:rPr>
            </w:pPr>
            <w:r w:rsidRPr="009E5F76">
              <w:rPr>
                <w:rFonts w:ascii="Times New Roman" w:hAnsi="Times New Roman"/>
              </w:rPr>
              <w:t>Иванова Т.</w:t>
            </w:r>
          </w:p>
        </w:tc>
        <w:tc>
          <w:tcPr>
            <w:tcW w:w="852" w:type="dxa"/>
          </w:tcPr>
          <w:p w:rsidR="00306BC4" w:rsidRPr="006F59B2" w:rsidRDefault="00306BC4" w:rsidP="000930AF">
            <w:r>
              <w:t>+</w:t>
            </w:r>
          </w:p>
        </w:tc>
        <w:tc>
          <w:tcPr>
            <w:tcW w:w="992" w:type="dxa"/>
          </w:tcPr>
          <w:p w:rsidR="00306BC4" w:rsidRPr="006F59B2" w:rsidRDefault="00306BC4" w:rsidP="000930AF"/>
        </w:tc>
        <w:tc>
          <w:tcPr>
            <w:tcW w:w="992" w:type="dxa"/>
          </w:tcPr>
          <w:p w:rsidR="00306BC4" w:rsidRPr="006F59B2" w:rsidRDefault="00306BC4" w:rsidP="000930AF"/>
        </w:tc>
        <w:tc>
          <w:tcPr>
            <w:tcW w:w="709" w:type="dxa"/>
          </w:tcPr>
          <w:p w:rsidR="00306BC4" w:rsidRPr="006F59B2" w:rsidRDefault="00306BC4" w:rsidP="000930AF">
            <w:r>
              <w:t>+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</w:tcPr>
          <w:p w:rsidR="00306BC4" w:rsidRPr="006F59B2" w:rsidRDefault="00306BC4" w:rsidP="000930AF"/>
        </w:tc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306BC4" w:rsidRPr="006F59B2" w:rsidRDefault="00306BC4" w:rsidP="000930AF"/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BC4" w:rsidRPr="006F59B2" w:rsidRDefault="00306BC4" w:rsidP="000930AF">
            <w:r>
              <w:t>+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BC4" w:rsidRPr="006F59B2" w:rsidRDefault="00306BC4" w:rsidP="000930AF">
            <w:r>
              <w:t>+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BC4" w:rsidRPr="006F59B2" w:rsidRDefault="00306BC4" w:rsidP="000930AF">
            <w:r>
              <w:t>+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6BC4" w:rsidRPr="006F59B2" w:rsidRDefault="00306BC4" w:rsidP="000930AF">
            <w:r>
              <w:t>+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6BC4" w:rsidRPr="006F59B2" w:rsidRDefault="00306BC4" w:rsidP="000930AF"/>
        </w:tc>
      </w:tr>
    </w:tbl>
    <w:p w:rsidR="00A15871" w:rsidRDefault="00A15871"/>
    <w:sectPr w:rsidR="00A15871" w:rsidSect="00A15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396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78"/>
        </w:tabs>
        <w:ind w:left="93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298"/>
        </w:tabs>
        <w:ind w:left="165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018"/>
        </w:tabs>
        <w:ind w:left="237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738"/>
        </w:tabs>
        <w:ind w:left="309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458"/>
        </w:tabs>
        <w:ind w:left="381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178"/>
        </w:tabs>
        <w:ind w:left="453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898"/>
        </w:tabs>
        <w:ind w:left="525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618"/>
        </w:tabs>
        <w:ind w:left="5978" w:hanging="360"/>
      </w:pPr>
      <w:rPr>
        <w:rFonts w:ascii="Wingdings" w:hAnsi="Wingdings" w:hint="default"/>
      </w:rPr>
    </w:lvl>
  </w:abstractNum>
  <w:abstractNum w:abstractNumId="1">
    <w:nsid w:val="03E10D0E"/>
    <w:multiLevelType w:val="multilevel"/>
    <w:tmpl w:val="FBB27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9D1B87"/>
    <w:multiLevelType w:val="multilevel"/>
    <w:tmpl w:val="DF2E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F70068"/>
    <w:multiLevelType w:val="hybridMultilevel"/>
    <w:tmpl w:val="80E8CCC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>
    <w:nsid w:val="0E160B80"/>
    <w:multiLevelType w:val="hybridMultilevel"/>
    <w:tmpl w:val="E4AC2C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EAD3988"/>
    <w:multiLevelType w:val="hybridMultilevel"/>
    <w:tmpl w:val="97E25460"/>
    <w:lvl w:ilvl="0" w:tplc="92565A16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CD2C61"/>
    <w:multiLevelType w:val="hybridMultilevel"/>
    <w:tmpl w:val="2F4E1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FD678A"/>
    <w:multiLevelType w:val="hybridMultilevel"/>
    <w:tmpl w:val="D5B87D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514228D6"/>
    <w:multiLevelType w:val="hybridMultilevel"/>
    <w:tmpl w:val="9C82D22C"/>
    <w:lvl w:ilvl="0" w:tplc="04190001">
      <w:start w:val="1"/>
      <w:numFmt w:val="bullet"/>
      <w:lvlText w:val=""/>
      <w:lvlJc w:val="left"/>
      <w:pPr>
        <w:ind w:left="10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>
    <w:nsid w:val="56430833"/>
    <w:multiLevelType w:val="hybridMultilevel"/>
    <w:tmpl w:val="33FEE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B9F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6735D"/>
    <w:multiLevelType w:val="hybridMultilevel"/>
    <w:tmpl w:val="26282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06280E"/>
    <w:multiLevelType w:val="multilevel"/>
    <w:tmpl w:val="BAEA5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735" w:hanging="735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72A0470"/>
    <w:multiLevelType w:val="multilevel"/>
    <w:tmpl w:val="BB68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187609"/>
    <w:multiLevelType w:val="hybridMultilevel"/>
    <w:tmpl w:val="F3023E52"/>
    <w:lvl w:ilvl="0" w:tplc="757A67C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12"/>
  </w:num>
  <w:num w:numId="8">
    <w:abstractNumId w:val="13"/>
  </w:num>
  <w:num w:numId="9">
    <w:abstractNumId w:val="5"/>
  </w:num>
  <w:num w:numId="10">
    <w:abstractNumId w:val="9"/>
  </w:num>
  <w:num w:numId="11">
    <w:abstractNumId w:val="10"/>
  </w:num>
  <w:num w:numId="12">
    <w:abstractNumId w:val="6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306BC4"/>
    <w:rsid w:val="00015974"/>
    <w:rsid w:val="00043056"/>
    <w:rsid w:val="000A3AAC"/>
    <w:rsid w:val="001D245C"/>
    <w:rsid w:val="00254552"/>
    <w:rsid w:val="0026046A"/>
    <w:rsid w:val="00281D27"/>
    <w:rsid w:val="00306BC4"/>
    <w:rsid w:val="0034129B"/>
    <w:rsid w:val="0036162E"/>
    <w:rsid w:val="0036477A"/>
    <w:rsid w:val="004219B3"/>
    <w:rsid w:val="006808CA"/>
    <w:rsid w:val="00725F93"/>
    <w:rsid w:val="007C63E9"/>
    <w:rsid w:val="00946CEF"/>
    <w:rsid w:val="00A15871"/>
    <w:rsid w:val="00AA7514"/>
    <w:rsid w:val="00AC1628"/>
    <w:rsid w:val="00AE701A"/>
    <w:rsid w:val="00B01192"/>
    <w:rsid w:val="00B60E86"/>
    <w:rsid w:val="00B94917"/>
    <w:rsid w:val="00CC4159"/>
    <w:rsid w:val="00D44850"/>
    <w:rsid w:val="00D7165A"/>
    <w:rsid w:val="00E05225"/>
    <w:rsid w:val="00E16B0C"/>
    <w:rsid w:val="00F02000"/>
    <w:rsid w:val="00FC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306BC4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306BC4"/>
    <w:pPr>
      <w:numPr>
        <w:numId w:val="1"/>
      </w:numPr>
      <w:spacing w:line="360" w:lineRule="auto"/>
      <w:ind w:left="0"/>
      <w:contextualSpacing/>
      <w:jc w:val="both"/>
      <w:outlineLvl w:val="1"/>
    </w:pPr>
    <w:rPr>
      <w:sz w:val="28"/>
    </w:rPr>
  </w:style>
  <w:style w:type="paragraph" w:styleId="a5">
    <w:name w:val="Normal (Web)"/>
    <w:aliases w:val="Normal (Web) Char"/>
    <w:basedOn w:val="a"/>
    <w:link w:val="a6"/>
    <w:uiPriority w:val="99"/>
    <w:unhideWhenUsed/>
    <w:rsid w:val="00306BC4"/>
    <w:pPr>
      <w:spacing w:before="100" w:beforeAutospacing="1" w:after="119"/>
    </w:pPr>
  </w:style>
  <w:style w:type="character" w:customStyle="1" w:styleId="a4">
    <w:name w:val="Основной Знак"/>
    <w:link w:val="a3"/>
    <w:rsid w:val="00306BC4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ConsPlusNormal">
    <w:name w:val="ConsPlusNormal"/>
    <w:uiPriority w:val="99"/>
    <w:rsid w:val="00306B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бычный (веб) Знак"/>
    <w:aliases w:val="Normal (Web) Char Знак"/>
    <w:link w:val="a5"/>
    <w:uiPriority w:val="99"/>
    <w:rsid w:val="00306BC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306B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306BC4"/>
    <w:rPr>
      <w:rFonts w:ascii="Calibri" w:eastAsia="Calibri" w:hAnsi="Calibri" w:cs="Times New Roman"/>
    </w:rPr>
  </w:style>
  <w:style w:type="paragraph" w:customStyle="1" w:styleId="Default">
    <w:name w:val="Default"/>
    <w:rsid w:val="00306B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06BC4"/>
    <w:pPr>
      <w:widowControl w:val="0"/>
      <w:autoSpaceDE w:val="0"/>
      <w:autoSpaceDN w:val="0"/>
      <w:adjustRightInd w:val="0"/>
      <w:jc w:val="center"/>
    </w:pPr>
    <w:rPr>
      <w:rFonts w:ascii="Consolas" w:hAnsi="Consolas"/>
    </w:rPr>
  </w:style>
  <w:style w:type="paragraph" w:customStyle="1" w:styleId="Style4">
    <w:name w:val="Style4"/>
    <w:basedOn w:val="a"/>
    <w:uiPriority w:val="99"/>
    <w:rsid w:val="00306BC4"/>
    <w:pPr>
      <w:widowControl w:val="0"/>
      <w:autoSpaceDE w:val="0"/>
      <w:autoSpaceDN w:val="0"/>
      <w:adjustRightInd w:val="0"/>
      <w:spacing w:line="214" w:lineRule="exact"/>
      <w:ind w:firstLine="274"/>
      <w:jc w:val="both"/>
    </w:pPr>
    <w:rPr>
      <w:rFonts w:ascii="Consolas" w:hAnsi="Consolas"/>
    </w:rPr>
  </w:style>
  <w:style w:type="paragraph" w:customStyle="1" w:styleId="Style17">
    <w:name w:val="Style17"/>
    <w:basedOn w:val="a"/>
    <w:uiPriority w:val="99"/>
    <w:rsid w:val="00306BC4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Consolas" w:hAnsi="Consolas"/>
    </w:rPr>
  </w:style>
  <w:style w:type="character" w:customStyle="1" w:styleId="FontStyle22">
    <w:name w:val="Font Style22"/>
    <w:basedOn w:val="a0"/>
    <w:uiPriority w:val="99"/>
    <w:rsid w:val="00306BC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a0"/>
    <w:uiPriority w:val="99"/>
    <w:rsid w:val="00306BC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306BC4"/>
    <w:rPr>
      <w:rFonts w:ascii="Tahoma" w:hAnsi="Tahoma" w:cs="Tahoma"/>
      <w:b/>
      <w:bCs/>
      <w:sz w:val="22"/>
      <w:szCs w:val="22"/>
    </w:rPr>
  </w:style>
  <w:style w:type="character" w:customStyle="1" w:styleId="FontStyle32">
    <w:name w:val="Font Style32"/>
    <w:basedOn w:val="a0"/>
    <w:uiPriority w:val="99"/>
    <w:rsid w:val="00306BC4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306BC4"/>
    <w:rPr>
      <w:rFonts w:ascii="Tahoma" w:hAnsi="Tahoma" w:cs="Tahoma"/>
      <w:sz w:val="18"/>
      <w:szCs w:val="18"/>
    </w:rPr>
  </w:style>
  <w:style w:type="character" w:customStyle="1" w:styleId="FontStyle34">
    <w:name w:val="Font Style34"/>
    <w:basedOn w:val="a0"/>
    <w:uiPriority w:val="99"/>
    <w:rsid w:val="00306BC4"/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306BC4"/>
    <w:rPr>
      <w:b/>
      <w:bCs/>
    </w:rPr>
  </w:style>
  <w:style w:type="character" w:customStyle="1" w:styleId="apple-converted-space">
    <w:name w:val="apple-converted-space"/>
    <w:basedOn w:val="a0"/>
    <w:rsid w:val="00306BC4"/>
  </w:style>
  <w:style w:type="character" w:styleId="aa">
    <w:name w:val="Emphasis"/>
    <w:basedOn w:val="a0"/>
    <w:uiPriority w:val="20"/>
    <w:qFormat/>
    <w:rsid w:val="00306BC4"/>
    <w:rPr>
      <w:i/>
      <w:iCs/>
    </w:rPr>
  </w:style>
  <w:style w:type="character" w:customStyle="1" w:styleId="ab">
    <w:name w:val="Цветовое выделение"/>
    <w:uiPriority w:val="99"/>
    <w:rsid w:val="00306BC4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3562</Words>
  <Characters>20308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2022-03-01T13:05:00Z</dcterms:created>
  <dcterms:modified xsi:type="dcterms:W3CDTF">2022-03-02T06:29:00Z</dcterms:modified>
</cp:coreProperties>
</file>